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F76C1" w14:textId="77777777" w:rsidR="008327B1" w:rsidRDefault="008327B1" w:rsidP="006C604E">
      <w:pPr>
        <w:snapToGrid w:val="0"/>
        <w:jc w:val="center"/>
        <w:rPr>
          <w:rFonts w:ascii="ＭＳ 明朝" w:hAnsi="ＭＳ 明朝" w:cs="ＭＳ ゴシック"/>
          <w:bCs/>
          <w:sz w:val="28"/>
          <w:szCs w:val="28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Pr="008327B1">
        <w:rPr>
          <w:rFonts w:ascii="ＭＳ 明朝" w:hAnsi="ＭＳ 明朝" w:hint="eastAsia"/>
          <w:sz w:val="20"/>
          <w:szCs w:val="20"/>
        </w:rPr>
        <w:t>ネットワークエンジニア</w:t>
      </w:r>
      <w:r>
        <w:rPr>
          <w:rFonts w:ascii="ＭＳ 明朝" w:hAnsi="ＭＳ 明朝" w:hint="eastAsia"/>
          <w:sz w:val="20"/>
          <w:szCs w:val="20"/>
        </w:rPr>
        <w:t>のサンプル）</w:t>
      </w:r>
    </w:p>
    <w:p w14:paraId="184B8FA6" w14:textId="77777777" w:rsidR="0030475C" w:rsidRPr="006C604E" w:rsidRDefault="005C0DB3" w:rsidP="006C604E">
      <w:pPr>
        <w:snapToGrid w:val="0"/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6C604E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6C604E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6C604E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6C604E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6C604E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6C604E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6C604E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6C604E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6C604E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25D29C5D" w14:textId="77777777" w:rsidR="0030475C" w:rsidRPr="006C604E" w:rsidRDefault="005C0DB3" w:rsidP="004C0D36">
      <w:pPr>
        <w:snapToGrid w:val="0"/>
        <w:jc w:val="right"/>
        <w:rPr>
          <w:rFonts w:ascii="ＭＳ 明朝" w:hAnsi="ＭＳ 明朝" w:cs="ＭＳ 明朝"/>
          <w:bCs/>
          <w:sz w:val="20"/>
          <w:szCs w:val="20"/>
        </w:rPr>
      </w:pPr>
      <w:r w:rsidRPr="006C604E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6C604E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6C604E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6C604E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6C604E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6C604E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6C604E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1BC55316" w14:textId="77777777" w:rsidR="0030475C" w:rsidRPr="006C604E" w:rsidRDefault="005C0DB3" w:rsidP="004C0D36">
      <w:pPr>
        <w:snapToGrid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6C604E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7C11286A" w14:textId="77777777" w:rsidR="008E7DDC" w:rsidRPr="006C604E" w:rsidRDefault="008E7DDC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394857E7" w14:textId="77777777" w:rsidR="00697F68" w:rsidRPr="006C604E" w:rsidRDefault="00023806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27611A40" w14:textId="77777777" w:rsidR="002967FE" w:rsidRPr="006C604E" w:rsidRDefault="00697F68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株式会社○○○○○に入社後、約x年</w:t>
      </w:r>
      <w:r w:rsidR="00B277B8" w:rsidRPr="006C604E">
        <w:rPr>
          <w:rFonts w:ascii="ＭＳ 明朝" w:hAnsi="ＭＳ 明朝" w:cs="ＭＳ ゴシック" w:hint="eastAsia"/>
          <w:bCs/>
          <w:sz w:val="20"/>
          <w:szCs w:val="20"/>
        </w:rPr>
        <w:t>でx件のプロジェクト</w:t>
      </w:r>
      <w:r w:rsidR="003C40CB" w:rsidRPr="006C604E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="00EC3D12" w:rsidRPr="006C604E">
        <w:rPr>
          <w:rFonts w:ascii="ＭＳ 明朝" w:hAnsi="ＭＳ 明朝" w:cs="ＭＳ ゴシック" w:hint="eastAsia"/>
          <w:bCs/>
          <w:sz w:val="20"/>
          <w:szCs w:val="20"/>
        </w:rPr>
        <w:t>参加</w:t>
      </w:r>
      <w:r w:rsidR="003C40CB" w:rsidRPr="006C604E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2967FE" w:rsidRPr="006C604E">
        <w:rPr>
          <w:rFonts w:ascii="ＭＳ 明朝" w:hAnsi="ＭＳ 明朝" w:cs="ＭＳ ゴシック" w:hint="eastAsia"/>
          <w:bCs/>
          <w:sz w:val="20"/>
          <w:szCs w:val="20"/>
        </w:rPr>
        <w:t>C</w:t>
      </w:r>
      <w:r w:rsidR="002967FE" w:rsidRPr="006C604E">
        <w:rPr>
          <w:rFonts w:ascii="ＭＳ 明朝" w:hAnsi="ＭＳ 明朝" w:cs="ＭＳ ゴシック"/>
          <w:bCs/>
          <w:sz w:val="20"/>
          <w:szCs w:val="20"/>
        </w:rPr>
        <w:t>isco</w:t>
      </w:r>
      <w:r w:rsidR="002967FE" w:rsidRPr="006C604E">
        <w:rPr>
          <w:rFonts w:ascii="ＭＳ 明朝" w:hAnsi="ＭＳ 明朝" w:cs="ＭＳ ゴシック" w:hint="eastAsia"/>
          <w:bCs/>
          <w:sz w:val="20"/>
          <w:szCs w:val="20"/>
        </w:rPr>
        <w:t>製品</w:t>
      </w:r>
      <w:r w:rsidR="00163AA6" w:rsidRPr="006C604E">
        <w:rPr>
          <w:rFonts w:ascii="ＭＳ 明朝" w:hAnsi="ＭＳ 明朝" w:cs="ＭＳ ゴシック" w:hint="eastAsia"/>
          <w:bCs/>
          <w:sz w:val="20"/>
          <w:szCs w:val="20"/>
        </w:rPr>
        <w:t>を中心としたL</w:t>
      </w:r>
      <w:r w:rsidR="00163AA6" w:rsidRPr="006C604E">
        <w:rPr>
          <w:rFonts w:ascii="ＭＳ 明朝" w:hAnsi="ＭＳ 明朝" w:cs="ＭＳ ゴシック"/>
          <w:bCs/>
          <w:sz w:val="20"/>
          <w:szCs w:val="20"/>
        </w:rPr>
        <w:t>2</w:t>
      </w:r>
      <w:r w:rsidR="00163AA6" w:rsidRPr="006C604E">
        <w:rPr>
          <w:rFonts w:ascii="ＭＳ 明朝" w:hAnsi="ＭＳ 明朝" w:cs="ＭＳ ゴシック" w:hint="eastAsia"/>
          <w:bCs/>
          <w:sz w:val="20"/>
          <w:szCs w:val="20"/>
        </w:rPr>
        <w:t>、L</w:t>
      </w:r>
      <w:r w:rsidR="00163AA6" w:rsidRPr="006C604E">
        <w:rPr>
          <w:rFonts w:ascii="ＭＳ 明朝" w:hAnsi="ＭＳ 明朝" w:cs="ＭＳ ゴシック"/>
          <w:bCs/>
          <w:sz w:val="20"/>
          <w:szCs w:val="20"/>
        </w:rPr>
        <w:t>3</w:t>
      </w:r>
      <w:r w:rsidR="00163AA6" w:rsidRPr="006C604E">
        <w:rPr>
          <w:rFonts w:ascii="ＭＳ 明朝" w:hAnsi="ＭＳ 明朝" w:cs="ＭＳ ゴシック" w:hint="eastAsia"/>
          <w:bCs/>
          <w:sz w:val="20"/>
          <w:szCs w:val="20"/>
        </w:rPr>
        <w:t>レベルで</w:t>
      </w:r>
      <w:r w:rsidR="005A78C9" w:rsidRPr="006C604E">
        <w:rPr>
          <w:rFonts w:ascii="ＭＳ 明朝" w:hAnsi="ＭＳ 明朝" w:cs="ＭＳ ゴシック" w:hint="eastAsia"/>
          <w:bCs/>
          <w:sz w:val="20"/>
          <w:szCs w:val="20"/>
        </w:rPr>
        <w:t>のネットワークインフラの</w:t>
      </w:r>
      <w:r w:rsidR="00163AA6" w:rsidRPr="006C604E">
        <w:rPr>
          <w:rFonts w:ascii="ＭＳ 明朝" w:hAnsi="ＭＳ 明朝" w:cs="ＭＳ ゴシック" w:hint="eastAsia"/>
          <w:bCs/>
          <w:sz w:val="20"/>
          <w:szCs w:val="20"/>
        </w:rPr>
        <w:t>設計、開発、保守運用に</w:t>
      </w:r>
      <w:r w:rsidR="005A78C9" w:rsidRPr="006C604E">
        <w:rPr>
          <w:rFonts w:ascii="ＭＳ 明朝" w:hAnsi="ＭＳ 明朝" w:cs="ＭＳ ゴシック" w:hint="eastAsia"/>
          <w:bCs/>
          <w:sz w:val="20"/>
          <w:szCs w:val="20"/>
        </w:rPr>
        <w:t>携わってきました</w:t>
      </w:r>
      <w:r w:rsidR="00163AA6" w:rsidRPr="006C604E">
        <w:rPr>
          <w:rFonts w:ascii="ＭＳ 明朝" w:hAnsi="ＭＳ 明朝" w:cs="ＭＳ ゴシック" w:hint="eastAsia"/>
          <w:bCs/>
          <w:sz w:val="20"/>
          <w:szCs w:val="20"/>
        </w:rPr>
        <w:t>。20x</w:t>
      </w:r>
      <w:r w:rsidR="00163AA6" w:rsidRPr="006C604E">
        <w:rPr>
          <w:rFonts w:ascii="ＭＳ 明朝" w:hAnsi="ＭＳ 明朝" w:cs="ＭＳ ゴシック"/>
          <w:bCs/>
          <w:sz w:val="20"/>
          <w:szCs w:val="20"/>
        </w:rPr>
        <w:t>x</w:t>
      </w:r>
      <w:r w:rsidR="00163AA6" w:rsidRPr="006C604E">
        <w:rPr>
          <w:rFonts w:ascii="ＭＳ 明朝" w:hAnsi="ＭＳ 明朝" w:cs="ＭＳ ゴシック" w:hint="eastAsia"/>
          <w:bCs/>
          <w:sz w:val="20"/>
          <w:szCs w:val="20"/>
        </w:rPr>
        <w:t>年からはサブリーダーとして進捗・品質管理などチーム内のマネジメント</w:t>
      </w:r>
      <w:r w:rsidR="005A78C9" w:rsidRPr="006C604E">
        <w:rPr>
          <w:rFonts w:ascii="ＭＳ 明朝" w:hAnsi="ＭＳ 明朝" w:cs="ＭＳ ゴシック" w:hint="eastAsia"/>
          <w:bCs/>
          <w:sz w:val="20"/>
          <w:szCs w:val="20"/>
        </w:rPr>
        <w:t>も</w:t>
      </w:r>
      <w:r w:rsidR="00163AA6" w:rsidRPr="006C604E">
        <w:rPr>
          <w:rFonts w:ascii="ＭＳ 明朝" w:hAnsi="ＭＳ 明朝" w:cs="ＭＳ ゴシック" w:hint="eastAsia"/>
          <w:bCs/>
          <w:sz w:val="20"/>
          <w:szCs w:val="20"/>
        </w:rPr>
        <w:t>担当</w:t>
      </w:r>
      <w:r w:rsidR="005A78C9" w:rsidRPr="006C604E">
        <w:rPr>
          <w:rFonts w:ascii="ＭＳ 明朝" w:hAnsi="ＭＳ 明朝" w:cs="ＭＳ ゴシック" w:hint="eastAsia"/>
          <w:bCs/>
          <w:sz w:val="20"/>
          <w:szCs w:val="20"/>
        </w:rPr>
        <w:t>し</w:t>
      </w:r>
      <w:r w:rsidR="00813A15" w:rsidRPr="006C604E">
        <w:rPr>
          <w:rFonts w:ascii="ＭＳ 明朝" w:hAnsi="ＭＳ 明朝" w:cs="ＭＳ ゴシック" w:hint="eastAsia"/>
          <w:bCs/>
          <w:sz w:val="20"/>
          <w:szCs w:val="20"/>
        </w:rPr>
        <w:t>つつ</w:t>
      </w:r>
      <w:r w:rsidR="00163AA6" w:rsidRPr="006C604E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5A78C9" w:rsidRPr="006C604E">
        <w:rPr>
          <w:rFonts w:ascii="ＭＳ 明朝" w:hAnsi="ＭＳ 明朝" w:cs="ＭＳ ゴシック" w:hint="eastAsia"/>
          <w:bCs/>
          <w:sz w:val="20"/>
          <w:szCs w:val="20"/>
        </w:rPr>
        <w:t>顧客へのヒアリングや</w:t>
      </w:r>
      <w:r w:rsidR="00163AA6" w:rsidRPr="006C604E">
        <w:rPr>
          <w:rFonts w:ascii="ＭＳ 明朝" w:hAnsi="ＭＳ 明朝" w:cs="ＭＳ ゴシック" w:hint="eastAsia"/>
          <w:bCs/>
          <w:sz w:val="20"/>
          <w:szCs w:val="20"/>
        </w:rPr>
        <w:t>要件定義</w:t>
      </w:r>
      <w:r w:rsidR="005A78C9" w:rsidRPr="006C604E">
        <w:rPr>
          <w:rFonts w:ascii="ＭＳ 明朝" w:hAnsi="ＭＳ 明朝" w:cs="ＭＳ ゴシック" w:hint="eastAsia"/>
          <w:bCs/>
          <w:sz w:val="20"/>
          <w:szCs w:val="20"/>
        </w:rPr>
        <w:t>といった上流工程も経験しています。セキュリティ</w:t>
      </w:r>
      <w:r w:rsidR="00780478" w:rsidRPr="006C604E">
        <w:rPr>
          <w:rFonts w:ascii="ＭＳ 明朝" w:hAnsi="ＭＳ 明朝" w:cs="ＭＳ ゴシック" w:hint="eastAsia"/>
          <w:bCs/>
          <w:sz w:val="20"/>
          <w:szCs w:val="20"/>
        </w:rPr>
        <w:t>関連</w:t>
      </w:r>
      <w:r w:rsidR="005A78C9" w:rsidRPr="006C604E">
        <w:rPr>
          <w:rFonts w:ascii="ＭＳ 明朝" w:hAnsi="ＭＳ 明朝" w:cs="ＭＳ ゴシック" w:hint="eastAsia"/>
          <w:bCs/>
          <w:sz w:val="20"/>
          <w:szCs w:val="20"/>
        </w:rPr>
        <w:t>のシステム構築、テストについても</w:t>
      </w:r>
      <w:r w:rsidR="00780478" w:rsidRPr="006C604E">
        <w:rPr>
          <w:rFonts w:ascii="ＭＳ 明朝" w:hAnsi="ＭＳ 明朝" w:cs="ＭＳ ゴシック" w:hint="eastAsia"/>
          <w:bCs/>
          <w:sz w:val="20"/>
          <w:szCs w:val="20"/>
        </w:rPr>
        <w:t>取り組</w:t>
      </w:r>
      <w:r w:rsidR="003C0030" w:rsidRPr="006C604E">
        <w:rPr>
          <w:rFonts w:ascii="ＭＳ 明朝" w:hAnsi="ＭＳ 明朝" w:cs="ＭＳ ゴシック" w:hint="eastAsia"/>
          <w:bCs/>
          <w:sz w:val="20"/>
          <w:szCs w:val="20"/>
        </w:rPr>
        <w:t>み</w:t>
      </w:r>
      <w:r w:rsidR="00780478" w:rsidRPr="006C604E">
        <w:rPr>
          <w:rFonts w:ascii="ＭＳ 明朝" w:hAnsi="ＭＳ 明朝" w:cs="ＭＳ ゴシック" w:hint="eastAsia"/>
          <w:bCs/>
          <w:sz w:val="20"/>
          <w:szCs w:val="20"/>
        </w:rPr>
        <w:t>、ネットワークインフラに関する</w:t>
      </w:r>
      <w:r w:rsidR="00EC3D12" w:rsidRPr="006C604E">
        <w:rPr>
          <w:rFonts w:ascii="ＭＳ 明朝" w:hAnsi="ＭＳ 明朝" w:cs="ＭＳ ゴシック" w:hint="eastAsia"/>
          <w:bCs/>
          <w:sz w:val="20"/>
          <w:szCs w:val="20"/>
        </w:rPr>
        <w:t>知識を十分身につけています</w:t>
      </w:r>
      <w:r w:rsidR="00780478" w:rsidRPr="006C604E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5338E137" w14:textId="77777777" w:rsidR="007B7224" w:rsidRPr="006C604E" w:rsidRDefault="007B7224" w:rsidP="004C0D36">
      <w:pPr>
        <w:snapToGrid w:val="0"/>
        <w:rPr>
          <w:rFonts w:ascii="ＭＳ 明朝" w:hAnsi="ＭＳ 明朝" w:cs="ＭＳ 明朝"/>
          <w:bCs/>
          <w:sz w:val="20"/>
          <w:szCs w:val="20"/>
        </w:rPr>
      </w:pPr>
    </w:p>
    <w:p w14:paraId="4824DE43" w14:textId="77777777" w:rsidR="008D4AD2" w:rsidRPr="006C604E" w:rsidRDefault="008D4AD2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■活かせる経験・知識・技術</w:t>
      </w:r>
    </w:p>
    <w:p w14:paraId="496F7DAA" w14:textId="77777777" w:rsidR="008D4AD2" w:rsidRPr="006C604E" w:rsidRDefault="008D4AD2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・Cisc</w:t>
      </w:r>
      <w:r w:rsidRPr="006C604E">
        <w:rPr>
          <w:rFonts w:ascii="ＭＳ 明朝" w:hAnsi="ＭＳ 明朝" w:cs="ＭＳ ゴシック"/>
          <w:bCs/>
          <w:sz w:val="20"/>
          <w:szCs w:val="20"/>
        </w:rPr>
        <w:t>o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製品（W</w:t>
      </w:r>
      <w:r w:rsidRPr="006C604E">
        <w:rPr>
          <w:rFonts w:ascii="ＭＳ 明朝" w:hAnsi="ＭＳ 明朝" w:cs="ＭＳ ゴシック"/>
          <w:bCs/>
          <w:sz w:val="20"/>
          <w:szCs w:val="20"/>
        </w:rPr>
        <w:t>AN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／</w:t>
      </w:r>
      <w:r w:rsidRPr="006C604E">
        <w:rPr>
          <w:rFonts w:ascii="ＭＳ 明朝" w:hAnsi="ＭＳ 明朝" w:cs="ＭＳ ゴシック"/>
          <w:bCs/>
          <w:sz w:val="20"/>
          <w:szCs w:val="20"/>
        </w:rPr>
        <w:t>LAN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問わず）を用いたネットワーク設計、構築</w:t>
      </w:r>
    </w:p>
    <w:p w14:paraId="5534CDFB" w14:textId="77777777" w:rsidR="008D4AD2" w:rsidRPr="006C604E" w:rsidRDefault="008D4AD2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・セキュリティシステムの設計、構築、テスト</w:t>
      </w:r>
    </w:p>
    <w:p w14:paraId="65CEED40" w14:textId="77777777" w:rsidR="008D4AD2" w:rsidRPr="006C604E" w:rsidRDefault="008D4AD2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・大規模なメール系ネットワークの構築経験</w:t>
      </w:r>
    </w:p>
    <w:p w14:paraId="4E708CA3" w14:textId="77777777" w:rsidR="008D4AD2" w:rsidRPr="006C604E" w:rsidRDefault="008D4AD2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・顧客へのヒアリング、要件定義および折衝経験</w:t>
      </w:r>
    </w:p>
    <w:p w14:paraId="4ED021A1" w14:textId="77777777" w:rsidR="008D4AD2" w:rsidRPr="006C604E" w:rsidRDefault="008D4AD2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・約x</w:t>
      </w:r>
      <w:r w:rsidRPr="006C604E">
        <w:rPr>
          <w:rFonts w:ascii="ＭＳ 明朝" w:hAnsi="ＭＳ 明朝" w:cs="ＭＳ ゴシック"/>
          <w:bCs/>
          <w:sz w:val="20"/>
          <w:szCs w:val="20"/>
        </w:rPr>
        <w:t>x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名規模のプロジェクト</w:t>
      </w:r>
      <w:r w:rsidR="00813A15" w:rsidRPr="006C604E">
        <w:rPr>
          <w:rFonts w:ascii="ＭＳ 明朝" w:hAnsi="ＭＳ 明朝" w:cs="ＭＳ ゴシック" w:hint="eastAsia"/>
          <w:bCs/>
          <w:sz w:val="20"/>
          <w:szCs w:val="20"/>
        </w:rPr>
        <w:t>で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サブリーダーとしてのマネジメント経験</w:t>
      </w:r>
    </w:p>
    <w:p w14:paraId="21A70438" w14:textId="77777777" w:rsidR="008D4AD2" w:rsidRPr="006C604E" w:rsidRDefault="008D4AD2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・複数ベンダーのコントロール経験</w:t>
      </w:r>
    </w:p>
    <w:p w14:paraId="1F598CF2" w14:textId="77777777" w:rsidR="008D4AD2" w:rsidRPr="006C604E" w:rsidRDefault="008D4AD2" w:rsidP="004C0D36">
      <w:pPr>
        <w:snapToGrid w:val="0"/>
        <w:rPr>
          <w:rFonts w:ascii="ＭＳ 明朝" w:hAnsi="ＭＳ 明朝" w:cs="ＭＳ 明朝"/>
          <w:bCs/>
          <w:sz w:val="20"/>
          <w:szCs w:val="20"/>
        </w:rPr>
      </w:pPr>
    </w:p>
    <w:p w14:paraId="4980E705" w14:textId="77777777" w:rsidR="0030475C" w:rsidRPr="006C604E" w:rsidRDefault="005C0DB3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134"/>
        <w:gridCol w:w="1276"/>
      </w:tblGrid>
      <w:tr w:rsidR="001C38BB" w:rsidRPr="006C604E" w14:paraId="2FB7B9BF" w14:textId="77777777" w:rsidTr="00C82E46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B931D" w14:textId="77777777" w:rsidR="001C38BB" w:rsidRPr="006C604E" w:rsidRDefault="00843AF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株式会社○○○○○</w:t>
            </w:r>
          </w:p>
        </w:tc>
      </w:tr>
      <w:tr w:rsidR="001C38BB" w:rsidRPr="006C604E" w14:paraId="2BA98842" w14:textId="77777777" w:rsidTr="007C3481">
        <w:trPr>
          <w:trHeight w:val="554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5D91C1" w14:textId="77777777" w:rsidR="00843AF4" w:rsidRPr="006C604E" w:rsidRDefault="00843AF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C0443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ネットワーク</w:t>
            </w:r>
            <w:r w:rsidR="005B38B2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・サーバなどのインフラ</w:t>
            </w:r>
            <w:r w:rsidR="00A718D0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構築・導入・保守・運用、コンサルティング</w:t>
            </w:r>
          </w:p>
          <w:p w14:paraId="3EAD69E3" w14:textId="77777777" w:rsidR="00843AF4" w:rsidRPr="006C604E" w:rsidRDefault="00843AF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</w:t>
            </w:r>
            <w:r w:rsidR="00BE0682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</w:t>
            </w:r>
            <w:r w:rsidR="004C529C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（20xx年xx月）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売上高：x億x千万円（20xx年x</w:t>
            </w:r>
            <w:r w:rsidR="00AC635D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1DC3FBF7" w14:textId="77777777" w:rsidR="005C7586" w:rsidRPr="006C604E" w:rsidRDefault="00843AF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831EB0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未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5E5B0" w14:textId="77777777" w:rsidR="001C38BB" w:rsidRPr="006C604E" w:rsidRDefault="001C38BB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316931D5" w14:textId="77777777" w:rsidR="001C38BB" w:rsidRPr="006C604E" w:rsidRDefault="001C38BB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2E129E" w:rsidRPr="006C604E" w14:paraId="258D8097" w14:textId="77777777" w:rsidTr="007C3481">
        <w:trPr>
          <w:trHeight w:val="20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21DD0839" w14:textId="77777777" w:rsidR="002E129E" w:rsidRPr="006C604E" w:rsidRDefault="002E129E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="003C0030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月～現在　／　</w:t>
            </w:r>
            <w:r w:rsidR="009443EA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大手小売事業者</w:t>
            </w:r>
            <w:r w:rsidR="00F165D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向け　</w:t>
            </w:r>
            <w:r w:rsidR="009443EA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電子決済</w:t>
            </w:r>
            <w:r w:rsidR="00BD5A5B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サービス</w:t>
            </w:r>
            <w:r w:rsidR="00F165D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の導入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79127AF" w14:textId="77777777" w:rsidR="002E129E" w:rsidRPr="006C604E" w:rsidRDefault="0072644D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6AC2829" w14:textId="77777777" w:rsidR="002E129E" w:rsidRPr="006C604E" w:rsidRDefault="0020381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E129E" w:rsidRPr="006C604E" w14:paraId="41840656" w14:textId="77777777" w:rsidTr="00F54025">
        <w:trPr>
          <w:trHeight w:val="416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8AF693" w14:textId="77777777" w:rsidR="002E129E" w:rsidRPr="006C604E" w:rsidRDefault="008A419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2E223773" w14:textId="77777777" w:rsidR="008A4197" w:rsidRPr="006C604E" w:rsidRDefault="00F165D9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全国に約x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店ある中小</w:t>
            </w:r>
            <w:r w:rsidR="00813A1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グループ店</w:t>
            </w:r>
            <w:r w:rsidR="0072644D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インターネット</w:t>
            </w:r>
            <w:r w:rsidR="00485984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L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AN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環境を利用した電子決済システム</w:t>
            </w:r>
            <w:r w:rsidR="00813A1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導入</w:t>
            </w:r>
            <w:r w:rsidR="0054204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</w:t>
            </w:r>
            <w:r w:rsidR="00D30D5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クラウド</w:t>
            </w:r>
            <w:r w:rsidR="00813A1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上に</w:t>
            </w:r>
            <w:r w:rsidR="00D30D5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売上管理サービス</w:t>
            </w:r>
            <w:r w:rsidR="00E80CA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構築</w:t>
            </w:r>
            <w:r w:rsidR="00E80CA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する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プロジェクト</w:t>
            </w:r>
            <w:r w:rsidR="004C529C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で</w:t>
            </w:r>
            <w:r w:rsidR="00852DA0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="00D30D5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全国の</w:t>
            </w:r>
            <w:r w:rsidR="00E80CA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店舗と本社を結ぶ</w:t>
            </w:r>
            <w:r w:rsidR="00D30D5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ネットワーク</w:t>
            </w:r>
            <w:r w:rsidR="00813A1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E80CA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設計と構築、セキュリティ施策立案</w:t>
            </w:r>
            <w:r w:rsidR="00D30D5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を担当</w:t>
            </w:r>
            <w:r w:rsidR="00C0443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71B60CA4" w14:textId="77777777" w:rsidR="00D30D51" w:rsidRPr="006C604E" w:rsidRDefault="00D30D51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00FF5EC" w14:textId="77777777" w:rsidR="00485984" w:rsidRPr="006C604E" w:rsidRDefault="0048598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2F5A52CD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30D5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要件定義、提案書作成、ネットワークの基本設計</w:t>
            </w:r>
          </w:p>
          <w:p w14:paraId="372743E3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30D5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ネットワーク</w:t>
            </w:r>
            <w:r w:rsidR="00E80CA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D30D5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構築</w:t>
            </w:r>
            <w:r w:rsidR="006239FF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、テスト</w:t>
            </w:r>
          </w:p>
          <w:p w14:paraId="786424E4" w14:textId="77777777" w:rsidR="00E80CAE" w:rsidRPr="006C604E" w:rsidRDefault="00E80CAE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・セキュリティ施策の企画、構築、運用</w:t>
            </w:r>
            <w:r w:rsidR="001649AB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</w:p>
          <w:p w14:paraId="34E83F55" w14:textId="77777777" w:rsidR="00D30D51" w:rsidRPr="006C604E" w:rsidRDefault="004A2AD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・協力ベンダーとのスケジュール</w:t>
            </w:r>
            <w:r w:rsidR="00E80CA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調整</w:t>
            </w:r>
            <w:r w:rsidR="0013788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</w:t>
            </w:r>
            <w:r w:rsidR="00E80CA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折衝業務</w:t>
            </w:r>
          </w:p>
          <w:p w14:paraId="4CD26723" w14:textId="77777777" w:rsidR="00267B76" w:rsidRPr="006C604E" w:rsidRDefault="00E80CAE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・チームのマネジメント（進行フロー作成</w:t>
            </w:r>
            <w:r w:rsidR="0072644D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進捗・品質管理）</w:t>
            </w:r>
          </w:p>
          <w:p w14:paraId="3ECB7997" w14:textId="77777777" w:rsidR="008E0494" w:rsidRPr="006C604E" w:rsidRDefault="008E049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F046176" w14:textId="77777777" w:rsidR="008E0494" w:rsidRPr="006C604E" w:rsidRDefault="008E049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8824E3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技術内容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061BA9E9" w14:textId="77777777" w:rsidR="008E0494" w:rsidRPr="006C604E" w:rsidRDefault="005B38B2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NAT、SSL-VPN、HSRP、QoS</w:t>
            </w:r>
          </w:p>
          <w:p w14:paraId="6E521267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D98F38D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※ネットワーク規模：サーバ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台（仮想サーバ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台）、無線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台、スイッチ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台、</w:t>
            </w:r>
          </w:p>
          <w:p w14:paraId="4FC4450F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ルーター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台、クライアントx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台、拠点x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CD09E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</w:t>
            </w:r>
          </w:p>
          <w:p w14:paraId="379A2C50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0A2C710" w14:textId="77777777" w:rsidR="00C0443E" w:rsidRPr="006C604E" w:rsidRDefault="008E049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8824E3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実績・取り組み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6FBB8E05" w14:textId="77777777" w:rsidR="00C0443E" w:rsidRPr="006C604E" w:rsidRDefault="005C47DF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267B7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セキュリティ施策では</w:t>
            </w:r>
            <w:r w:rsidR="001649AB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PCI DSS</w:t>
            </w:r>
            <w:r w:rsidR="001649AB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の要件を満たすネットワーク構築に向けて、顧客データの暗号化、ファイアウォール構築、セキュリティポリシーの設定など施策の</w:t>
            </w:r>
            <w:r w:rsidR="00C0443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立案から関わり、電子決済</w:t>
            </w:r>
            <w:r w:rsidR="00813A1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の領域での</w:t>
            </w:r>
            <w:r w:rsidR="00C0443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セキュリティ対策の基本を習得することができました。</w:t>
            </w:r>
          </w:p>
          <w:p w14:paraId="09445486" w14:textId="77777777" w:rsidR="006239FF" w:rsidRPr="006C604E" w:rsidRDefault="006239FF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・E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lastic Stack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、K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ibana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でログ分析を可視化し、インシデント解決までの時間を大幅に短縮。</w:t>
            </w:r>
            <w:r w:rsidR="004128D2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 D</w:t>
            </w:r>
            <w:r w:rsidR="004128D2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ocker</w:t>
            </w:r>
            <w:r w:rsidR="004128D2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を用いて環境構築のコストを抑える</w:t>
            </w:r>
            <w:r w:rsidR="00813A1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方法なども</w:t>
            </w:r>
            <w:r w:rsidR="004128D2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提案</w:t>
            </w:r>
            <w:r w:rsidR="00813A1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</w:t>
            </w:r>
            <w:r w:rsidR="004128D2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ました。</w:t>
            </w:r>
          </w:p>
          <w:p w14:paraId="1D6B5227" w14:textId="77777777" w:rsidR="002E129E" w:rsidRDefault="002E129E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93B61DC" w14:textId="77777777" w:rsidR="000F253D" w:rsidRDefault="000F253D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625F789" w14:textId="77777777" w:rsidR="000F253D" w:rsidRDefault="000F253D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996089A" w14:textId="77777777" w:rsidR="000F253D" w:rsidRPr="006C604E" w:rsidRDefault="000F253D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4E0E0" w14:textId="77777777" w:rsidR="00203813" w:rsidRPr="006C604E" w:rsidRDefault="0020381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70C3BE8C" w14:textId="77777777" w:rsidR="00A718D0" w:rsidRPr="006C604E" w:rsidRDefault="00D30D51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L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inux</w:t>
            </w:r>
          </w:p>
          <w:p w14:paraId="20720483" w14:textId="77777777" w:rsidR="004C529C" w:rsidRPr="006C604E" w:rsidRDefault="004C529C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123CE9C" w14:textId="77777777" w:rsidR="00203813" w:rsidRPr="006C604E" w:rsidRDefault="0020381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8824E3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NW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65BA1947" w14:textId="77777777" w:rsidR="00D30D51" w:rsidRPr="006C604E" w:rsidRDefault="00D30D51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Y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AMAHA VPN</w:t>
            </w:r>
          </w:p>
          <w:p w14:paraId="2F689422" w14:textId="77777777" w:rsidR="00D30D51" w:rsidRPr="006C604E" w:rsidRDefault="00D30D51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SA</w:t>
            </w:r>
            <w:r w:rsidR="004A2AD4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proofErr w:type="spellStart"/>
            <w:r w:rsidR="004A2AD4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</w:t>
            </w:r>
            <w:r w:rsidR="004A2AD4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ubGate</w:t>
            </w:r>
            <w:proofErr w:type="spellEnd"/>
          </w:p>
          <w:p w14:paraId="5A079FF0" w14:textId="77777777" w:rsidR="00C5089B" w:rsidRPr="006C604E" w:rsidRDefault="004A2AD4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rcserve UDP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F8DE1" w14:textId="77777777" w:rsidR="002E129E" w:rsidRPr="006C604E" w:rsidRDefault="0020381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F557E3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2B42ECD2" w14:textId="77777777" w:rsidR="00F165D9" w:rsidRPr="006C604E" w:rsidRDefault="00F165D9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サブ</w:t>
            </w:r>
            <w:r w:rsidR="00203813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リーダー</w:t>
            </w:r>
          </w:p>
        </w:tc>
      </w:tr>
      <w:bookmarkEnd w:id="0"/>
      <w:tr w:rsidR="00203813" w:rsidRPr="006C604E" w14:paraId="7A1BABC3" w14:textId="77777777" w:rsidTr="007C3481">
        <w:trPr>
          <w:trHeight w:val="20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00F3E71D" w14:textId="77777777" w:rsidR="00203813" w:rsidRPr="006C604E" w:rsidRDefault="0020381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C82E4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x月～</w:t>
            </w:r>
            <w:r w:rsidR="00A51B2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="00A51B2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A51B2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C82E4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A51B2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</w:t>
            </w:r>
            <w:r w:rsidR="00841437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医療法人向け　クラウドとオンプレミス環境の構築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7F5FD28" w14:textId="77777777" w:rsidR="00203813" w:rsidRPr="006C604E" w:rsidRDefault="0020381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FDB529" w14:textId="77777777" w:rsidR="00203813" w:rsidRPr="006C604E" w:rsidRDefault="0020381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03813" w:rsidRPr="006C604E" w14:paraId="118E45AA" w14:textId="77777777" w:rsidTr="007C3481">
        <w:trPr>
          <w:trHeight w:val="1816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995370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【プロジェクト概要】</w:t>
            </w:r>
          </w:p>
          <w:p w14:paraId="1F22A7A9" w14:textId="77777777" w:rsidR="008824E3" w:rsidRPr="006C604E" w:rsidRDefault="0084143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研究室</w:t>
            </w:r>
            <w:r w:rsidR="00274E9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および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医療施設</w:t>
            </w:r>
            <w:r w:rsidR="00274E9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の病院情報システム（HIS）、O</w:t>
            </w:r>
            <w:r w:rsidR="00274E91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A</w:t>
            </w:r>
            <w:r w:rsidR="00274E9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サーバの更改プロジェクト</w:t>
            </w:r>
            <w:r w:rsidR="004C529C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で</w:t>
            </w:r>
            <w:r w:rsidR="00274E91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、メールシステムのクラウド化、IP電話システムのリプレイスを担当。</w:t>
            </w:r>
          </w:p>
          <w:p w14:paraId="0F86CC2C" w14:textId="77777777" w:rsidR="00E80CAE" w:rsidRPr="006C604E" w:rsidRDefault="00E80CAE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1537C4A" w14:textId="77777777" w:rsidR="00485984" w:rsidRPr="006C604E" w:rsidRDefault="0048598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3AD40796" w14:textId="77777777" w:rsidR="001D52F7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D52F7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メール系ネットワークの要件定義、提案書作成、基本設計</w:t>
            </w:r>
          </w:p>
          <w:p w14:paraId="7333E420" w14:textId="77777777" w:rsidR="008824E3" w:rsidRPr="006C604E" w:rsidRDefault="001D52F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D15BD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ファイアウォールポリシーの設計</w:t>
            </w:r>
          </w:p>
          <w:p w14:paraId="28C38947" w14:textId="77777777" w:rsidR="007B6C05" w:rsidRPr="006C604E" w:rsidRDefault="001D15BD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7B6C0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メール系ネットワーク構築</w:t>
            </w:r>
          </w:p>
          <w:p w14:paraId="707620C3" w14:textId="77777777" w:rsidR="001D15BD" w:rsidRPr="006C604E" w:rsidRDefault="007B6C05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（I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P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アドレス</w:t>
            </w:r>
            <w:r w:rsidR="0013788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ルーティング</w:t>
            </w:r>
            <w:r w:rsidR="0013788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D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NS</w:t>
            </w:r>
            <w:r w:rsidR="0013788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</w:t>
            </w:r>
            <w:r w:rsidR="001D15BD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ロードバランサ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の設定など）</w:t>
            </w:r>
          </w:p>
          <w:p w14:paraId="7ED3CCFA" w14:textId="77777777" w:rsidR="00846FA1" w:rsidRPr="006C604E" w:rsidRDefault="00846FA1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・無線L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AN</w:t>
            </w:r>
            <w:r w:rsidR="001D15BD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チーム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1D15BD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構築サポート</w:t>
            </w:r>
          </w:p>
          <w:p w14:paraId="1E6B81A4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4480F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I</w:t>
            </w:r>
            <w:r w:rsidR="0054480F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P</w:t>
            </w:r>
            <w:r w:rsidR="0054480F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電話システム</w:t>
            </w:r>
            <w:r w:rsidR="007B6C0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の設定、構築、テスト</w:t>
            </w:r>
          </w:p>
          <w:p w14:paraId="1D593CEF" w14:textId="77777777" w:rsidR="00E80CAE" w:rsidRPr="006C604E" w:rsidRDefault="00E80CAE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・チームのマネジメント（進行フロー作成/進捗・品質管理）</w:t>
            </w:r>
          </w:p>
          <w:p w14:paraId="038353D3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0338591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【技術内容】</w:t>
            </w:r>
          </w:p>
          <w:p w14:paraId="3397E331" w14:textId="77777777" w:rsidR="008824E3" w:rsidRPr="006C604E" w:rsidRDefault="00CC3F06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IGRP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="0054480F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VLAN、PoE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、CUCM、IP-IVR</w:t>
            </w:r>
          </w:p>
          <w:p w14:paraId="64F3AEA2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37F62E7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※ネットワーク規模：サーバ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台（仮想サーバ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台）、無線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台、スイッチ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台、</w:t>
            </w:r>
          </w:p>
          <w:p w14:paraId="790220E4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ルーター</w:t>
            </w:r>
            <w:r w:rsidR="0013788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台、クライアントx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台、拠点x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CD09E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</w:t>
            </w:r>
          </w:p>
          <w:p w14:paraId="61B4B719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CE1260D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147DB71D" w14:textId="77777777" w:rsidR="0054480F" w:rsidRPr="006C604E" w:rsidRDefault="0054480F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・メール系ネットワーク構築の責任者として</w:t>
            </w:r>
            <w:r w:rsidR="007B6C0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進捗管理を担当。</w:t>
            </w:r>
            <w:r w:rsidR="00CC3F0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チーム内</w:t>
            </w:r>
            <w:r w:rsidR="004C529C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CC3F0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細かいタスクを徹底的に洗い出し、</w:t>
            </w:r>
            <w:r w:rsidR="00837002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朝夕に</w:t>
            </w:r>
            <w:r w:rsidR="00CC3F0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個人の作業のフィードバックを行うことで、工数</w:t>
            </w:r>
            <w:r w:rsidR="001471EB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CC3F0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見積もりとのズレを最小限にとどめることができました。</w:t>
            </w:r>
          </w:p>
          <w:p w14:paraId="35E686B6" w14:textId="77777777" w:rsidR="00CC3F06" w:rsidRPr="006C604E" w:rsidRDefault="00CC3F06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AD047" w14:textId="77777777" w:rsidR="008824E3" w:rsidRPr="006C604E" w:rsidRDefault="008824E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6AA51DAA" w14:textId="77777777" w:rsidR="008824E3" w:rsidRPr="006C604E" w:rsidRDefault="00CC3F06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Linux</w:t>
            </w:r>
          </w:p>
          <w:p w14:paraId="5B6FF5D9" w14:textId="77777777" w:rsidR="004C529C" w:rsidRPr="006C604E" w:rsidRDefault="004C529C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1375FAB" w14:textId="77777777" w:rsidR="008824E3" w:rsidRPr="006C604E" w:rsidRDefault="008824E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NW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745E1B27" w14:textId="77777777" w:rsidR="00841437" w:rsidRPr="006C604E" w:rsidRDefault="0084143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Aruba 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7210</w:t>
            </w:r>
          </w:p>
          <w:p w14:paraId="5944A712" w14:textId="77777777" w:rsidR="00841437" w:rsidRPr="006C604E" w:rsidRDefault="0084143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X3800S</w:t>
            </w:r>
          </w:p>
          <w:p w14:paraId="39CA39C7" w14:textId="77777777" w:rsidR="00841437" w:rsidRPr="006C604E" w:rsidRDefault="0084143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X2500S</w:t>
            </w:r>
          </w:p>
          <w:p w14:paraId="1E1751C6" w14:textId="77777777" w:rsidR="00841437" w:rsidRPr="006C604E" w:rsidRDefault="0084143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proofErr w:type="spellStart"/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presia</w:t>
            </w:r>
            <w:proofErr w:type="spellEnd"/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5412GT-PoE</w:t>
            </w:r>
          </w:p>
          <w:p w14:paraId="7FA8E188" w14:textId="77777777" w:rsidR="0054480F" w:rsidRPr="006C604E" w:rsidRDefault="0054480F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CUCM 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7.x</w:t>
            </w:r>
          </w:p>
          <w:p w14:paraId="0CE11EFD" w14:textId="77777777" w:rsidR="007B6C05" w:rsidRPr="006C604E" w:rsidRDefault="007B6C05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C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UCM 9.x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E77B3" w14:textId="77777777" w:rsidR="00203813" w:rsidRPr="006C604E" w:rsidRDefault="00F557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2FF2D2D0" w14:textId="77777777" w:rsidR="001D52F7" w:rsidRPr="006C604E" w:rsidRDefault="006B4C7C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サブリーダー</w:t>
            </w:r>
          </w:p>
        </w:tc>
      </w:tr>
      <w:tr w:rsidR="00203813" w:rsidRPr="006C604E" w14:paraId="222834F8" w14:textId="77777777" w:rsidTr="007C3481">
        <w:trPr>
          <w:trHeight w:val="20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1A1344E8" w14:textId="77777777" w:rsidR="00203813" w:rsidRPr="006C604E" w:rsidRDefault="0020381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="00C82E4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</w:t>
            </w:r>
            <w:r w:rsidR="00A51B2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="00A51B29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A51B2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C82E46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="00A51B29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</w:t>
            </w:r>
            <w:r w:rsidR="00841437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学校法人向け</w:t>
            </w:r>
            <w:r w:rsidR="002E07F0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校内L</w:t>
            </w:r>
            <w:r w:rsidR="002E07F0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AN</w:t>
            </w:r>
            <w:r w:rsidR="002E07F0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の構築・移行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04729F5" w14:textId="77777777" w:rsidR="00203813" w:rsidRPr="006C604E" w:rsidRDefault="0020381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218640" w14:textId="77777777" w:rsidR="00203813" w:rsidRPr="006C604E" w:rsidRDefault="0020381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CE5B67" w:rsidRPr="006C604E" w14:paraId="617FFDCB" w14:textId="77777777" w:rsidTr="007C3481">
        <w:trPr>
          <w:trHeight w:val="1816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84E156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33C598E1" w14:textId="77777777" w:rsidR="008824E3" w:rsidRPr="006C604E" w:rsidRDefault="002E07F0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ICT授業へ</w:t>
            </w:r>
            <w:r w:rsidR="000F3C94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切り替えプロジェクト</w:t>
            </w:r>
            <w:r w:rsidR="004C529C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で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、併せて実行される</w:t>
            </w:r>
            <w:r w:rsidR="000F3C94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学内の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無線L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AN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構築、</w:t>
            </w:r>
            <w:r w:rsidR="00B805C7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有線L</w:t>
            </w:r>
            <w:r w:rsidR="00B805C7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AN</w:t>
            </w:r>
            <w:r w:rsidR="00B805C7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移行、およびセキュリティ強化を担当</w:t>
            </w:r>
            <w:r w:rsidR="008824E3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3E86B44C" w14:textId="77777777" w:rsidR="00E80CAE" w:rsidRPr="006C604E" w:rsidRDefault="00E80CAE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0BFA92A" w14:textId="77777777" w:rsidR="00485984" w:rsidRPr="006C604E" w:rsidRDefault="00485984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63C99D20" w14:textId="77777777" w:rsidR="002E07F0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2E07F0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無線L</w:t>
            </w:r>
            <w:r w:rsidR="002E07F0"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AN</w:t>
            </w:r>
            <w:r w:rsidR="002E07F0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の設計</w:t>
            </w:r>
            <w:r w:rsidR="000D3D8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、構築</w:t>
            </w:r>
          </w:p>
          <w:p w14:paraId="489DD1E8" w14:textId="77777777" w:rsidR="002E07F0" w:rsidRPr="006C604E" w:rsidRDefault="002E07F0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・ネットワーク機器（ルーター、スイッチ）のキッティング</w:t>
            </w:r>
          </w:p>
          <w:p w14:paraId="698A7FBB" w14:textId="77777777" w:rsidR="000D3D85" w:rsidRPr="006C604E" w:rsidRDefault="000D3D85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・工事業者との調整</w:t>
            </w:r>
          </w:p>
          <w:p w14:paraId="01530998" w14:textId="77777777" w:rsidR="002E07F0" w:rsidRPr="006C604E" w:rsidRDefault="002E07F0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・ファイアウォールポリシーの設計、導入</w:t>
            </w:r>
          </w:p>
          <w:p w14:paraId="69A3CBD5" w14:textId="77777777" w:rsidR="002E07F0" w:rsidRPr="006C604E" w:rsidRDefault="002E07F0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・不正アクセスポイント</w:t>
            </w:r>
            <w:r w:rsidR="00B805C7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の監視設定、テスト</w:t>
            </w:r>
          </w:p>
          <w:p w14:paraId="4BCF8C63" w14:textId="77777777" w:rsidR="00B805C7" w:rsidRPr="006C604E" w:rsidRDefault="00B805C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・導入後支援として研修資料、運用マニュアル作成</w:t>
            </w:r>
          </w:p>
          <w:p w14:paraId="74498761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3DB9723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【技術内容】</w:t>
            </w:r>
          </w:p>
          <w:p w14:paraId="5A420024" w14:textId="77777777" w:rsidR="008824E3" w:rsidRPr="006C604E" w:rsidRDefault="00516B8E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R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SPAN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、VLAN、PoE、QoS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</w:t>
            </w:r>
          </w:p>
          <w:p w14:paraId="310C4A88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F941AFF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※ネットワーク規模：サーバX台（仮想サーバX台）、無線X台、スイッチX台、</w:t>
            </w:r>
          </w:p>
          <w:p w14:paraId="2FDC8F71" w14:textId="77777777" w:rsidR="008824E3" w:rsidRPr="006C604E" w:rsidRDefault="008824E3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ルーターX台、クライアントx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台、拠点x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CD09EE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台</w:t>
            </w:r>
          </w:p>
          <w:p w14:paraId="3B779D9F" w14:textId="77777777" w:rsidR="00EB2F28" w:rsidRPr="006C604E" w:rsidRDefault="00EB2F28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E69FBF" w14:textId="77777777" w:rsidR="008824E3" w:rsidRPr="006C604E" w:rsidRDefault="008824E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088B4B11" w14:textId="77777777" w:rsidR="004C529C" w:rsidRPr="006C604E" w:rsidRDefault="000D3D85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indows</w:t>
            </w:r>
          </w:p>
          <w:p w14:paraId="62CB7535" w14:textId="77777777" w:rsidR="00F359BA" w:rsidRPr="006C604E" w:rsidRDefault="00F359BA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25C6EA3" w14:textId="77777777" w:rsidR="008824E3" w:rsidRPr="006C604E" w:rsidRDefault="008824E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NW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1F0D2AC6" w14:textId="77777777" w:rsidR="00516B8E" w:rsidRPr="006C604E" w:rsidRDefault="00516B8E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C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atalyst</w:t>
            </w:r>
          </w:p>
          <w:p w14:paraId="572EB350" w14:textId="77777777" w:rsidR="00DB5B3E" w:rsidRPr="006C604E" w:rsidRDefault="00516B8E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2960/</w:t>
            </w:r>
            <w:r w:rsidR="000D3D85"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3650</w:t>
            </w:r>
          </w:p>
          <w:p w14:paraId="35A1E58C" w14:textId="77777777" w:rsidR="000D3D85" w:rsidRPr="006C604E" w:rsidRDefault="000D3D85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C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isco Aironet 1700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EB67" w14:textId="77777777" w:rsidR="00CE5B67" w:rsidRPr="006C604E" w:rsidRDefault="00CE5B6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75268317" w14:textId="77777777" w:rsidR="00CE5B67" w:rsidRPr="006C604E" w:rsidRDefault="00CE5B67" w:rsidP="004C0D36">
            <w:pPr>
              <w:snapToGrid w:val="0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</w:tc>
      </w:tr>
    </w:tbl>
    <w:p w14:paraId="06383914" w14:textId="77777777" w:rsidR="00F62E44" w:rsidRPr="006C604E" w:rsidRDefault="00F62E44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35F2700F" w14:textId="77777777" w:rsidR="00255824" w:rsidRPr="006C604E" w:rsidRDefault="00255824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30C1C757" w14:textId="77777777" w:rsidR="00255824" w:rsidRPr="006C604E" w:rsidRDefault="00255824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150930EC" w14:textId="77777777" w:rsidR="00255824" w:rsidRPr="006C604E" w:rsidRDefault="00255824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1CA678D2" w14:textId="77777777" w:rsidR="00255824" w:rsidRPr="006C604E" w:rsidRDefault="00255824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3975D4C6" w14:textId="77777777" w:rsidR="00255824" w:rsidRPr="006C604E" w:rsidRDefault="00255824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78708A84" w14:textId="77777777" w:rsidR="00255824" w:rsidRPr="006C604E" w:rsidRDefault="00255824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107EDAF3" w14:textId="77777777" w:rsidR="00255824" w:rsidRPr="006C604E" w:rsidRDefault="00255824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6DA24C74" w14:textId="77777777" w:rsidR="00255824" w:rsidRDefault="00255824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065BF67B" w14:textId="77777777" w:rsidR="000F253D" w:rsidRDefault="000F253D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110B755F" w14:textId="77777777" w:rsidR="000F253D" w:rsidRPr="006C604E" w:rsidRDefault="000F253D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7FA28930" w14:textId="77777777" w:rsidR="0022125D" w:rsidRPr="006C604E" w:rsidRDefault="0022125D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■テクニカルスキル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44"/>
        <w:gridCol w:w="1590"/>
        <w:gridCol w:w="4029"/>
      </w:tblGrid>
      <w:tr w:rsidR="0022125D" w:rsidRPr="006C604E" w14:paraId="50BE7E53" w14:textId="77777777" w:rsidTr="00F359BA">
        <w:trPr>
          <w:trHeight w:val="311"/>
        </w:trPr>
        <w:tc>
          <w:tcPr>
            <w:tcW w:w="416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75E1D0" w14:textId="77777777" w:rsidR="0022125D" w:rsidRPr="006C604E" w:rsidRDefault="0022125D" w:rsidP="004C0D36">
            <w:pPr>
              <w:snapToGrid w:val="0"/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種類</w:t>
            </w:r>
          </w:p>
        </w:tc>
        <w:tc>
          <w:tcPr>
            <w:tcW w:w="15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4A747" w14:textId="77777777" w:rsidR="0022125D" w:rsidRPr="006C604E" w:rsidRDefault="0022125D" w:rsidP="004C0D36">
            <w:pPr>
              <w:snapToGrid w:val="0"/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使用期間</w:t>
            </w:r>
          </w:p>
        </w:tc>
        <w:tc>
          <w:tcPr>
            <w:tcW w:w="402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29E7" w14:textId="77777777" w:rsidR="0022125D" w:rsidRPr="006C604E" w:rsidRDefault="0022125D" w:rsidP="004C0D36">
            <w:pPr>
              <w:snapToGrid w:val="0"/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レベル</w:t>
            </w:r>
          </w:p>
        </w:tc>
      </w:tr>
      <w:tr w:rsidR="0022125D" w:rsidRPr="006C604E" w14:paraId="66E4DC42" w14:textId="77777777" w:rsidTr="00F359BA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7011636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O</w:t>
            </w:r>
            <w:r w:rsidRPr="006C604E">
              <w:rPr>
                <w:rFonts w:ascii="ＭＳ 明朝" w:hAnsi="ＭＳ 明朝"/>
                <w:sz w:val="20"/>
                <w:szCs w:val="20"/>
              </w:rPr>
              <w:t>S</w:t>
            </w:r>
          </w:p>
          <w:p w14:paraId="3FBDEA36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EF63A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 xml:space="preserve">Windows 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8FC64" w14:textId="77777777" w:rsidR="0022125D" w:rsidRPr="006C604E" w:rsidRDefault="0022125D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8762C4" w14:textId="77777777" w:rsidR="0022125D" w:rsidRPr="006C604E" w:rsidRDefault="0022125D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22125D" w:rsidRPr="006C604E" w14:paraId="2FCB8FAF" w14:textId="77777777" w:rsidTr="00C82E4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4E2AEC2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574010" w14:textId="77777777" w:rsidR="0022125D" w:rsidRPr="006C604E" w:rsidRDefault="00F359BA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/>
                <w:sz w:val="20"/>
                <w:szCs w:val="20"/>
              </w:rPr>
              <w:t>Red Hat Enterprise Linux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417BC2" w14:textId="77777777" w:rsidR="0022125D" w:rsidRPr="006C604E" w:rsidRDefault="0022125D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58210" w14:textId="77777777" w:rsidR="0022125D" w:rsidRPr="006C604E" w:rsidRDefault="0022125D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22125D" w:rsidRPr="006C604E" w14:paraId="46050F1B" w14:textId="77777777" w:rsidTr="00C82E46">
        <w:trPr>
          <w:trHeight w:val="284"/>
        </w:trPr>
        <w:tc>
          <w:tcPr>
            <w:tcW w:w="141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2F53E752" w14:textId="77777777" w:rsidR="0022125D" w:rsidRPr="006C604E" w:rsidRDefault="004E3BB0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N</w:t>
            </w:r>
            <w:r w:rsidRPr="006C604E">
              <w:rPr>
                <w:rFonts w:ascii="ＭＳ 明朝" w:hAnsi="ＭＳ 明朝"/>
                <w:sz w:val="20"/>
                <w:szCs w:val="20"/>
              </w:rPr>
              <w:t>W</w:t>
            </w:r>
          </w:p>
        </w:tc>
        <w:tc>
          <w:tcPr>
            <w:tcW w:w="27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DDF7DA" w14:textId="77777777" w:rsidR="0022125D" w:rsidRPr="006C604E" w:rsidRDefault="004E3BB0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ルーター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7A2F7A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C2786" w14:textId="77777777" w:rsidR="0022125D" w:rsidRPr="006C604E" w:rsidRDefault="003C0030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O</w:t>
            </w:r>
            <w:r w:rsidRPr="006C604E">
              <w:rPr>
                <w:rFonts w:ascii="ＭＳ 明朝" w:hAnsi="ＭＳ 明朝"/>
                <w:sz w:val="20"/>
                <w:szCs w:val="20"/>
              </w:rPr>
              <w:t>S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アップデート、</w:t>
            </w:r>
            <w:r w:rsidR="00AA5F93" w:rsidRPr="006C604E">
              <w:rPr>
                <w:rFonts w:ascii="ＭＳ 明朝" w:hAnsi="ＭＳ 明朝" w:hint="eastAsia"/>
                <w:sz w:val="20"/>
                <w:szCs w:val="20"/>
              </w:rPr>
              <w:t>コンフィグ投入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が可能</w:t>
            </w:r>
          </w:p>
        </w:tc>
      </w:tr>
      <w:tr w:rsidR="0022125D" w:rsidRPr="006C604E" w14:paraId="3CB1ED24" w14:textId="77777777" w:rsidTr="00C82E4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B2146F7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C487F" w14:textId="77777777" w:rsidR="0022125D" w:rsidRPr="006C604E" w:rsidRDefault="004E3BB0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スイッチ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61704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8DB6FE" w14:textId="77777777" w:rsidR="0022125D" w:rsidRPr="006C604E" w:rsidRDefault="003C0030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OSアップデート、S</w:t>
            </w:r>
            <w:r w:rsidRPr="006C604E">
              <w:rPr>
                <w:rFonts w:ascii="ＭＳ 明朝" w:hAnsi="ＭＳ 明朝"/>
                <w:sz w:val="20"/>
                <w:szCs w:val="20"/>
              </w:rPr>
              <w:t>SH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設定、スイッチング設計が可能</w:t>
            </w:r>
          </w:p>
        </w:tc>
      </w:tr>
      <w:tr w:rsidR="0022125D" w:rsidRPr="006C604E" w14:paraId="5D0AAD88" w14:textId="77777777" w:rsidTr="00C82E4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0E340C4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386C00" w14:textId="77777777" w:rsidR="0022125D" w:rsidRPr="006C604E" w:rsidRDefault="004E3BB0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ファイアウォール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4432D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E1BC89" w14:textId="77777777" w:rsidR="0022125D" w:rsidRPr="006C604E" w:rsidRDefault="00AA5F93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基本的な</w:t>
            </w:r>
            <w:r w:rsidR="003C0030" w:rsidRPr="006C604E">
              <w:rPr>
                <w:rFonts w:ascii="ＭＳ 明朝" w:hAnsi="ＭＳ 明朝" w:hint="eastAsia"/>
                <w:sz w:val="20"/>
                <w:szCs w:val="20"/>
              </w:rPr>
              <w:t>ポリシー設計が可能</w:t>
            </w:r>
          </w:p>
        </w:tc>
      </w:tr>
      <w:tr w:rsidR="0022125D" w:rsidRPr="006C604E" w14:paraId="2B5EFB86" w14:textId="77777777" w:rsidTr="00C82E4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DB02B78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809E77" w14:textId="77777777" w:rsidR="0022125D" w:rsidRPr="006C604E" w:rsidRDefault="003C0030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ロードバランサ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4C2F71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C4F7AF" w14:textId="77777777" w:rsidR="0022125D" w:rsidRPr="006C604E" w:rsidRDefault="00AA5F93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手順書を元に設定が可能</w:t>
            </w:r>
          </w:p>
        </w:tc>
      </w:tr>
      <w:tr w:rsidR="0022125D" w:rsidRPr="006C604E" w14:paraId="20DD1230" w14:textId="77777777" w:rsidTr="00F359BA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5E3FC66" w14:textId="77777777" w:rsidR="0022125D" w:rsidRPr="006C604E" w:rsidRDefault="004E3BB0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ルーティング・プロトコル</w:t>
            </w:r>
          </w:p>
        </w:tc>
        <w:tc>
          <w:tcPr>
            <w:tcW w:w="2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6C226" w14:textId="77777777" w:rsidR="0022125D" w:rsidRPr="006C604E" w:rsidRDefault="00AA5F9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R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SPAN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6317A1" w14:textId="77777777" w:rsidR="0022125D" w:rsidRPr="006C604E" w:rsidRDefault="0022125D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8E3D93" w14:textId="77777777" w:rsidR="0022125D" w:rsidRPr="006C604E" w:rsidRDefault="00AA5F93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基本的な設定が可能</w:t>
            </w:r>
          </w:p>
        </w:tc>
      </w:tr>
      <w:tr w:rsidR="00AA5F93" w:rsidRPr="006C604E" w14:paraId="4BFFAC7C" w14:textId="77777777" w:rsidTr="00F359BA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C0F707C" w14:textId="77777777" w:rsidR="00AA5F93" w:rsidRPr="006C604E" w:rsidRDefault="00AA5F93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5B35F6" w14:textId="77777777" w:rsidR="00AA5F93" w:rsidRPr="006C604E" w:rsidRDefault="00AA5F9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HSRP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2144D" w14:textId="77777777" w:rsidR="00AA5F93" w:rsidRPr="006C604E" w:rsidRDefault="00AA5F93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1CA6D" w14:textId="77777777" w:rsidR="00AA5F93" w:rsidRPr="006C604E" w:rsidRDefault="00AA5F93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基本的な設定、コンフィグ投入が可能</w:t>
            </w:r>
          </w:p>
        </w:tc>
      </w:tr>
      <w:tr w:rsidR="00AA5F93" w:rsidRPr="006C604E" w14:paraId="4A1832EB" w14:textId="77777777" w:rsidTr="00F359BA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A88F8AD" w14:textId="77777777" w:rsidR="00AA5F93" w:rsidRPr="006C604E" w:rsidRDefault="00AA5F93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B8C057" w14:textId="77777777" w:rsidR="00AA5F93" w:rsidRPr="006C604E" w:rsidRDefault="00AA5F9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C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UCM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7ABFD" w14:textId="77777777" w:rsidR="00AA5F93" w:rsidRPr="006C604E" w:rsidRDefault="00AA5F93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4DCF58" w14:textId="77777777" w:rsidR="00AA5F93" w:rsidRPr="006C604E" w:rsidRDefault="00AA5F93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基本的な設定が可能</w:t>
            </w:r>
          </w:p>
        </w:tc>
      </w:tr>
      <w:tr w:rsidR="00AA5F93" w:rsidRPr="006C604E" w14:paraId="516BC4FE" w14:textId="77777777" w:rsidTr="00F359BA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D6633F2" w14:textId="77777777" w:rsidR="00AA5F93" w:rsidRPr="006C604E" w:rsidRDefault="00AA5F93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E384D5" w14:textId="77777777" w:rsidR="00AA5F93" w:rsidRPr="006C604E" w:rsidRDefault="00AA5F9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QoS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BC8E0" w14:textId="77777777" w:rsidR="00AA5F93" w:rsidRPr="006C604E" w:rsidRDefault="00AA5F93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062FFC" w14:textId="77777777" w:rsidR="00AA5F93" w:rsidRPr="006C604E" w:rsidRDefault="00AA5F93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基本的な実装が可能</w:t>
            </w:r>
          </w:p>
        </w:tc>
      </w:tr>
      <w:tr w:rsidR="0022125D" w:rsidRPr="006C604E" w14:paraId="1FBAD3EE" w14:textId="77777777" w:rsidTr="00F359BA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E711413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1BE189" w14:textId="77777777" w:rsidR="0022125D" w:rsidRPr="006C604E" w:rsidRDefault="00AA5F93" w:rsidP="004C0D36">
            <w:pPr>
              <w:snapToGrid w:val="0"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604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V</w:t>
            </w:r>
            <w:r w:rsidRPr="006C604E">
              <w:rPr>
                <w:rFonts w:ascii="ＭＳ 明朝" w:hAnsi="ＭＳ 明朝" w:cs="ＭＳ ゴシック"/>
                <w:bCs/>
                <w:sz w:val="20"/>
                <w:szCs w:val="20"/>
              </w:rPr>
              <w:t>LAN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A82D4C" w14:textId="77777777" w:rsidR="0022125D" w:rsidRPr="006C604E" w:rsidRDefault="0022125D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DE7F00" w14:textId="77777777" w:rsidR="0022125D" w:rsidRPr="006C604E" w:rsidRDefault="0022125D" w:rsidP="004C0D36">
            <w:pPr>
              <w:widowControl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基本的な</w:t>
            </w:r>
            <w:r w:rsidR="00AA5F93" w:rsidRPr="006C604E">
              <w:rPr>
                <w:rFonts w:ascii="ＭＳ 明朝" w:hAnsi="ＭＳ 明朝" w:hint="eastAsia"/>
                <w:sz w:val="20"/>
                <w:szCs w:val="20"/>
              </w:rPr>
              <w:t>設定が可能</w:t>
            </w:r>
          </w:p>
        </w:tc>
      </w:tr>
      <w:tr w:rsidR="0022125D" w:rsidRPr="006C604E" w14:paraId="1632F8F3" w14:textId="77777777" w:rsidTr="00C82E4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D611C63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8AF461" w14:textId="77777777" w:rsidR="0022125D" w:rsidRPr="006C604E" w:rsidRDefault="00AA5F93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PoE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CE1516" w14:textId="77777777" w:rsidR="0022125D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C6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E3E7" w14:textId="77777777" w:rsidR="0022125D" w:rsidRPr="006C604E" w:rsidRDefault="00AA5F93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手順書を元に設定が可能</w:t>
            </w:r>
          </w:p>
        </w:tc>
      </w:tr>
    </w:tbl>
    <w:p w14:paraId="3C854890" w14:textId="77777777" w:rsidR="00F01A7D" w:rsidRPr="006C604E" w:rsidRDefault="00F01A7D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603D7E53" w14:textId="77777777" w:rsidR="00D137B3" w:rsidRPr="006C604E" w:rsidRDefault="00D137B3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023806" w:rsidRPr="006C604E" w14:paraId="520901E2" w14:textId="77777777" w:rsidTr="00D16E07">
        <w:tc>
          <w:tcPr>
            <w:tcW w:w="3686" w:type="dxa"/>
            <w:shd w:val="clear" w:color="auto" w:fill="auto"/>
          </w:tcPr>
          <w:p w14:paraId="322410F7" w14:textId="77777777" w:rsidR="00023806" w:rsidRPr="006C604E" w:rsidRDefault="00023806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095" w:type="dxa"/>
            <w:shd w:val="clear" w:color="auto" w:fill="auto"/>
          </w:tcPr>
          <w:p w14:paraId="2CABB344" w14:textId="77777777" w:rsidR="00023806" w:rsidRPr="006C604E" w:rsidRDefault="00023806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4C03DB" w:rsidRPr="006C604E" w14:paraId="4E52B0F0" w14:textId="77777777" w:rsidTr="00D16E07">
        <w:tc>
          <w:tcPr>
            <w:tcW w:w="3686" w:type="dxa"/>
            <w:shd w:val="clear" w:color="auto" w:fill="auto"/>
          </w:tcPr>
          <w:p w14:paraId="3E9A0E33" w14:textId="77777777" w:rsidR="004C03DB" w:rsidRPr="006C604E" w:rsidRDefault="004C03DB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T</w:t>
            </w:r>
            <w:r w:rsidRPr="006C604E">
              <w:rPr>
                <w:rFonts w:ascii="ＭＳ 明朝" w:hAnsi="ＭＳ 明朝"/>
                <w:sz w:val="20"/>
                <w:szCs w:val="20"/>
              </w:rPr>
              <w:t>OEIC</w:t>
            </w:r>
            <w:r w:rsidR="004C529C" w:rsidRPr="006C60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proofErr w:type="spellStart"/>
            <w:r w:rsidR="004C529C" w:rsidRPr="006C604E">
              <w:rPr>
                <w:rFonts w:ascii="ＭＳ 明朝" w:hAnsi="ＭＳ 明朝"/>
                <w:sz w:val="20"/>
                <w:szCs w:val="20"/>
              </w:rPr>
              <w:t>Listening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&amp;</w:t>
            </w:r>
            <w:r w:rsidR="004C529C" w:rsidRPr="006C604E">
              <w:rPr>
                <w:rFonts w:ascii="ＭＳ 明朝" w:hAnsi="ＭＳ 明朝"/>
                <w:sz w:val="20"/>
                <w:szCs w:val="20"/>
              </w:rPr>
              <w:t>Reading</w:t>
            </w:r>
            <w:proofErr w:type="spellEnd"/>
            <w:r w:rsidR="004C529C" w:rsidRPr="006C604E">
              <w:rPr>
                <w:rFonts w:ascii="ＭＳ 明朝" w:hAnsi="ＭＳ 明朝"/>
                <w:sz w:val="20"/>
                <w:szCs w:val="20"/>
              </w:rPr>
              <w:t xml:space="preserve"> Test </w:t>
            </w:r>
            <w:r w:rsidR="004C529C" w:rsidRPr="006C604E">
              <w:rPr>
                <w:rFonts w:ascii="ＭＳ 明朝" w:hAnsi="ＭＳ 明朝" w:hint="eastAsia"/>
                <w:sz w:val="20"/>
                <w:szCs w:val="20"/>
              </w:rPr>
              <w:t>〇〇〇点</w:t>
            </w:r>
          </w:p>
        </w:tc>
        <w:tc>
          <w:tcPr>
            <w:tcW w:w="6095" w:type="dxa"/>
            <w:shd w:val="clear" w:color="auto" w:fill="auto"/>
          </w:tcPr>
          <w:p w14:paraId="371F7EDD" w14:textId="77777777" w:rsidR="004C03DB" w:rsidRPr="006C604E" w:rsidRDefault="002212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23806" w:rsidRPr="006C604E" w14:paraId="723CCE89" w14:textId="77777777" w:rsidTr="00D16E07">
        <w:tc>
          <w:tcPr>
            <w:tcW w:w="3686" w:type="dxa"/>
            <w:shd w:val="clear" w:color="auto" w:fill="auto"/>
          </w:tcPr>
          <w:p w14:paraId="555ABA0F" w14:textId="77777777" w:rsidR="00023806" w:rsidRPr="006C604E" w:rsidRDefault="00B57381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基本情報技術者試験</w:t>
            </w:r>
          </w:p>
        </w:tc>
        <w:tc>
          <w:tcPr>
            <w:tcW w:w="6095" w:type="dxa"/>
            <w:shd w:val="clear" w:color="auto" w:fill="auto"/>
          </w:tcPr>
          <w:p w14:paraId="14A0A73F" w14:textId="77777777" w:rsidR="00023806" w:rsidRPr="006C604E" w:rsidRDefault="00694E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20xx年xx月合格</w:t>
            </w:r>
          </w:p>
        </w:tc>
      </w:tr>
      <w:tr w:rsidR="00694E5D" w:rsidRPr="006C604E" w14:paraId="34C05E0F" w14:textId="77777777" w:rsidTr="00D16E07">
        <w:tc>
          <w:tcPr>
            <w:tcW w:w="3686" w:type="dxa"/>
            <w:shd w:val="clear" w:color="auto" w:fill="auto"/>
          </w:tcPr>
          <w:p w14:paraId="21CC55E2" w14:textId="77777777" w:rsidR="00694E5D" w:rsidRPr="006C604E" w:rsidRDefault="002F4137" w:rsidP="004C0D36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color w:val="000000"/>
                <w:sz w:val="20"/>
                <w:szCs w:val="20"/>
              </w:rPr>
              <w:t>C</w:t>
            </w:r>
            <w:r w:rsidRPr="006C604E">
              <w:rPr>
                <w:rFonts w:ascii="ＭＳ 明朝" w:hAnsi="ＭＳ 明朝"/>
                <w:color w:val="000000"/>
                <w:sz w:val="20"/>
                <w:szCs w:val="20"/>
              </w:rPr>
              <w:t>CNA</w:t>
            </w:r>
          </w:p>
        </w:tc>
        <w:tc>
          <w:tcPr>
            <w:tcW w:w="6095" w:type="dxa"/>
            <w:shd w:val="clear" w:color="auto" w:fill="auto"/>
          </w:tcPr>
          <w:p w14:paraId="3707792C" w14:textId="77777777" w:rsidR="00694E5D" w:rsidRPr="006C604E" w:rsidRDefault="00694E5D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2F4137" w:rsidRPr="006C604E">
              <w:rPr>
                <w:rFonts w:ascii="ＭＳ 明朝" w:hAnsi="ＭＳ 明朝" w:hint="eastAsia"/>
                <w:sz w:val="20"/>
                <w:szCs w:val="20"/>
              </w:rPr>
              <w:t>取得</w:t>
            </w:r>
          </w:p>
        </w:tc>
      </w:tr>
      <w:tr w:rsidR="00023806" w:rsidRPr="006C604E" w14:paraId="504C6DFF" w14:textId="77777777" w:rsidTr="00D16E07">
        <w:tc>
          <w:tcPr>
            <w:tcW w:w="3686" w:type="dxa"/>
            <w:shd w:val="clear" w:color="auto" w:fill="auto"/>
          </w:tcPr>
          <w:p w14:paraId="52E52D74" w14:textId="77777777" w:rsidR="00023806" w:rsidRPr="006C604E" w:rsidRDefault="002F4137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color w:val="000000"/>
                <w:sz w:val="20"/>
                <w:szCs w:val="20"/>
              </w:rPr>
              <w:lastRenderedPageBreak/>
              <w:t>情報セキュリティマネジメント試験</w:t>
            </w:r>
          </w:p>
        </w:tc>
        <w:tc>
          <w:tcPr>
            <w:tcW w:w="6095" w:type="dxa"/>
            <w:shd w:val="clear" w:color="auto" w:fill="auto"/>
          </w:tcPr>
          <w:p w14:paraId="3D0DAA56" w14:textId="77777777" w:rsidR="00023806" w:rsidRPr="006C604E" w:rsidRDefault="00023806" w:rsidP="004C0D3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C604E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2F4137" w:rsidRPr="006C604E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</w:tbl>
    <w:p w14:paraId="1F24B7CA" w14:textId="77777777" w:rsidR="002122F2" w:rsidRPr="006C604E" w:rsidRDefault="002122F2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5EAB864A" w14:textId="037085AF" w:rsidR="00AE4E1C" w:rsidRPr="006C604E" w:rsidRDefault="005C0DB3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6C604E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754BB0C7" w14:textId="77777777" w:rsidR="004969F6" w:rsidRPr="006C604E" w:rsidRDefault="004969F6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＜経験と意欲で蓄えたテクニカルスキル＞</w:t>
      </w:r>
    </w:p>
    <w:p w14:paraId="73C9B1B5" w14:textId="77777777" w:rsidR="004969F6" w:rsidRPr="006C604E" w:rsidRDefault="004969F6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C</w:t>
      </w:r>
      <w:r w:rsidRPr="006C604E">
        <w:rPr>
          <w:rFonts w:ascii="ＭＳ 明朝" w:hAnsi="ＭＳ 明朝" w:cs="ＭＳ ゴシック"/>
          <w:bCs/>
          <w:sz w:val="20"/>
          <w:szCs w:val="20"/>
        </w:rPr>
        <w:t>isco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製品</w:t>
      </w:r>
      <w:r w:rsidR="00EC3D12" w:rsidRPr="006C604E">
        <w:rPr>
          <w:rFonts w:ascii="ＭＳ 明朝" w:hAnsi="ＭＳ 明朝" w:cs="ＭＳ ゴシック" w:hint="eastAsia"/>
          <w:bCs/>
          <w:sz w:val="20"/>
          <w:szCs w:val="20"/>
        </w:rPr>
        <w:t>による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無線LAN構築から、負荷分散、T</w:t>
      </w:r>
      <w:r w:rsidRPr="006C604E">
        <w:rPr>
          <w:rFonts w:ascii="ＭＳ 明朝" w:hAnsi="ＭＳ 明朝" w:cs="ＭＳ ゴシック"/>
          <w:bCs/>
          <w:sz w:val="20"/>
          <w:szCs w:val="20"/>
        </w:rPr>
        <w:t>CP</w:t>
      </w:r>
      <w:r w:rsidR="00621B07" w:rsidRPr="006C604E">
        <w:rPr>
          <w:rFonts w:ascii="ＭＳ 明朝" w:hAnsi="ＭＳ 明朝" w:cs="ＭＳ ゴシック" w:hint="eastAsia"/>
          <w:bCs/>
          <w:sz w:val="20"/>
          <w:szCs w:val="20"/>
        </w:rPr>
        <w:t>／</w:t>
      </w:r>
      <w:r w:rsidRPr="006C604E">
        <w:rPr>
          <w:rFonts w:ascii="ＭＳ 明朝" w:hAnsi="ＭＳ 明朝" w:cs="ＭＳ ゴシック"/>
          <w:bCs/>
          <w:sz w:val="20"/>
          <w:szCs w:val="20"/>
        </w:rPr>
        <w:t>IP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など、数々のプロジェクトを進行するなかで、ネットワークインフラを支えるさまざまな技術、知見を獲得しました。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特に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セキュリティ分野に関しては脆弱性診断からファイアウォールポリシーの設計まで積極的に学び、プロジェクトにも活かしています。また、D</w:t>
      </w:r>
      <w:r w:rsidRPr="006C604E">
        <w:rPr>
          <w:rFonts w:ascii="ＭＳ 明朝" w:hAnsi="ＭＳ 明朝" w:cs="ＭＳ ゴシック"/>
          <w:bCs/>
          <w:sz w:val="20"/>
          <w:szCs w:val="20"/>
        </w:rPr>
        <w:t>ocker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コンテナの利用を提案し、開発者の生産性向上、インフラのコスト削減を図るなど新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しい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技術にも敏感に反応し、導入をリードしています。</w:t>
      </w:r>
    </w:p>
    <w:p w14:paraId="1BB370DB" w14:textId="77777777" w:rsidR="004969F6" w:rsidRPr="006C604E" w:rsidRDefault="004969F6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4DFD3E06" w14:textId="77777777" w:rsidR="000E2348" w:rsidRPr="006C604E" w:rsidRDefault="000E2348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r w:rsidRPr="006C604E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837002" w:rsidRPr="006C604E">
        <w:rPr>
          <w:rFonts w:ascii="ＭＳ 明朝" w:hAnsi="ＭＳ 明朝" w:cs="ＭＳ ゴシック" w:hint="eastAsia"/>
          <w:bCs/>
          <w:sz w:val="20"/>
          <w:szCs w:val="20"/>
        </w:rPr>
        <w:t>業務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837002" w:rsidRPr="006C604E">
        <w:rPr>
          <w:rFonts w:ascii="ＭＳ 明朝" w:hAnsi="ＭＳ 明朝" w:cs="ＭＳ ゴシック" w:hint="eastAsia"/>
          <w:bCs/>
          <w:sz w:val="20"/>
          <w:szCs w:val="20"/>
        </w:rPr>
        <w:t>可視化で作業時間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837002" w:rsidRPr="006C604E">
        <w:rPr>
          <w:rFonts w:ascii="ＭＳ 明朝" w:hAnsi="ＭＳ 明朝" w:cs="ＭＳ ゴシック" w:hint="eastAsia"/>
          <w:bCs/>
          <w:sz w:val="20"/>
          <w:szCs w:val="20"/>
        </w:rPr>
        <w:t>短縮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07415C6D" w14:textId="77777777" w:rsidR="00FA60FB" w:rsidRPr="006C604E" w:rsidRDefault="00CD62F5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  <w:bookmarkStart w:id="1" w:name="_Hlk24991980"/>
      <w:r w:rsidRPr="006C604E">
        <w:rPr>
          <w:rFonts w:ascii="ＭＳ 明朝" w:hAnsi="ＭＳ 明朝" w:cs="ＭＳ ゴシック" w:hint="eastAsia"/>
          <w:bCs/>
          <w:sz w:val="20"/>
          <w:szCs w:val="20"/>
        </w:rPr>
        <w:t>サブリーダーとしてチーム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メンバー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の進捗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管理</w:t>
      </w:r>
      <w:r w:rsidR="00621B07" w:rsidRPr="006C604E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アサイン当初は納期が遅れがち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だ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った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ので</w:t>
      </w:r>
      <w:r w:rsidRPr="006C604E">
        <w:rPr>
          <w:rFonts w:ascii="ＭＳ 明朝" w:hAnsi="ＭＳ 明朝" w:cs="ＭＳ ゴシック" w:hint="eastAsia"/>
          <w:bCs/>
          <w:sz w:val="20"/>
          <w:szCs w:val="20"/>
        </w:rPr>
        <w:t>、高品質なシステムを短期間で納品することを目標に、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毎日朝夕のブリーフィングを導入し、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チャットで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他部署と</w:t>
      </w:r>
      <w:r w:rsidR="00EC3D12" w:rsidRPr="006C604E">
        <w:rPr>
          <w:rFonts w:ascii="ＭＳ 明朝" w:hAnsi="ＭＳ 明朝" w:cs="ＭＳ ゴシック" w:hint="eastAsia"/>
          <w:bCs/>
          <w:sz w:val="20"/>
          <w:szCs w:val="20"/>
        </w:rPr>
        <w:t>こまめに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進捗</w:t>
      </w:r>
      <w:r w:rsidR="00F359BA" w:rsidRPr="006C604E">
        <w:rPr>
          <w:rFonts w:ascii="ＭＳ 明朝" w:hAnsi="ＭＳ 明朝" w:cs="ＭＳ ゴシック" w:hint="eastAsia"/>
          <w:bCs/>
          <w:sz w:val="20"/>
          <w:szCs w:val="20"/>
        </w:rPr>
        <w:t>状況を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共有</w:t>
      </w:r>
      <w:r w:rsidR="00EC3D12" w:rsidRPr="006C604E">
        <w:rPr>
          <w:rFonts w:ascii="ＭＳ 明朝" w:hAnsi="ＭＳ 明朝" w:cs="ＭＳ ゴシック" w:hint="eastAsia"/>
          <w:bCs/>
          <w:sz w:val="20"/>
          <w:szCs w:val="20"/>
        </w:rPr>
        <w:t>する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など、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各部署の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状況を社内全体で可視化することに取り組みました。結果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として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状況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把握が容易になり、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人員や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物的支援の調達がスムーズに</w:t>
      </w:r>
      <w:bookmarkEnd w:id="1"/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なることで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納期に余裕をもった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進行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が</w:t>
      </w:r>
      <w:r w:rsidR="001471EB" w:rsidRPr="006C604E">
        <w:rPr>
          <w:rFonts w:ascii="ＭＳ 明朝" w:hAnsi="ＭＳ 明朝" w:cs="ＭＳ ゴシック" w:hint="eastAsia"/>
          <w:bCs/>
          <w:sz w:val="20"/>
          <w:szCs w:val="20"/>
        </w:rPr>
        <w:t>できるよう</w:t>
      </w:r>
      <w:r w:rsidR="002453FF" w:rsidRPr="006C604E">
        <w:rPr>
          <w:rFonts w:ascii="ＭＳ 明朝" w:hAnsi="ＭＳ 明朝" w:cs="ＭＳ ゴシック" w:hint="eastAsia"/>
          <w:bCs/>
          <w:sz w:val="20"/>
          <w:szCs w:val="20"/>
        </w:rPr>
        <w:t>になりました。</w:t>
      </w:r>
    </w:p>
    <w:p w14:paraId="718378D1" w14:textId="77777777" w:rsidR="00FA60FB" w:rsidRPr="006C604E" w:rsidRDefault="00FA60FB" w:rsidP="004C0D36">
      <w:pPr>
        <w:snapToGrid w:val="0"/>
        <w:rPr>
          <w:rFonts w:ascii="ＭＳ 明朝" w:hAnsi="ＭＳ 明朝" w:cs="ＭＳ ゴシック"/>
          <w:bCs/>
          <w:sz w:val="20"/>
          <w:szCs w:val="20"/>
        </w:rPr>
      </w:pPr>
    </w:p>
    <w:p w14:paraId="5BBEE51B" w14:textId="77777777" w:rsidR="00831EB0" w:rsidRPr="006C604E" w:rsidRDefault="00831EB0" w:rsidP="004C0D36">
      <w:pPr>
        <w:pStyle w:val="a6"/>
        <w:snapToGrid w:val="0"/>
        <w:rPr>
          <w:rFonts w:ascii="ＭＳ 明朝" w:eastAsia="ＭＳ 明朝" w:hAnsi="ＭＳ 明朝"/>
          <w:sz w:val="20"/>
          <w:szCs w:val="20"/>
        </w:rPr>
      </w:pPr>
    </w:p>
    <w:p w14:paraId="45682E53" w14:textId="77777777" w:rsidR="003305F1" w:rsidRPr="006C604E" w:rsidRDefault="005C0DB3" w:rsidP="004C0D36">
      <w:pPr>
        <w:pStyle w:val="a6"/>
        <w:snapToGrid w:val="0"/>
        <w:rPr>
          <w:rFonts w:ascii="ＭＳ 明朝" w:eastAsia="ＭＳ 明朝" w:hAnsi="ＭＳ 明朝"/>
          <w:sz w:val="20"/>
          <w:szCs w:val="20"/>
        </w:rPr>
      </w:pPr>
      <w:r w:rsidRPr="006C604E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78696B1E" w14:textId="77777777" w:rsidR="003305F1" w:rsidRPr="006C604E" w:rsidRDefault="003305F1" w:rsidP="004C0D36">
      <w:pPr>
        <w:pStyle w:val="a6"/>
        <w:snapToGrid w:val="0"/>
        <w:rPr>
          <w:rFonts w:ascii="ＭＳ 明朝" w:eastAsia="ＭＳ 明朝" w:hAnsi="ＭＳ 明朝"/>
          <w:sz w:val="20"/>
          <w:szCs w:val="20"/>
        </w:rPr>
      </w:pPr>
    </w:p>
    <w:sectPr w:rsidR="003305F1" w:rsidRPr="006C604E" w:rsidSect="006C604E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2933F" w14:textId="77777777" w:rsidR="00327F90" w:rsidRDefault="00327F90">
      <w:r>
        <w:separator/>
      </w:r>
    </w:p>
  </w:endnote>
  <w:endnote w:type="continuationSeparator" w:id="0">
    <w:p w14:paraId="32CE99B8" w14:textId="77777777" w:rsidR="00327F90" w:rsidRDefault="0032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FB55" w14:textId="77777777" w:rsidR="004A2AD4" w:rsidRDefault="004A2AD4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5C4BAF76" w14:textId="77777777" w:rsidR="004A2AD4" w:rsidRDefault="004A2A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2C8D0" w14:textId="77777777" w:rsidR="006C604E" w:rsidRDefault="006C604E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193ECBFA" w14:textId="77777777" w:rsidR="004A2AD4" w:rsidRPr="00927775" w:rsidRDefault="004A2AD4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0B6CD" w14:textId="77777777" w:rsidR="00327F90" w:rsidRDefault="00327F90">
      <w:r>
        <w:separator/>
      </w:r>
    </w:p>
  </w:footnote>
  <w:footnote w:type="continuationSeparator" w:id="0">
    <w:p w14:paraId="7C9FA3B8" w14:textId="77777777" w:rsidR="00327F90" w:rsidRDefault="0032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17112"/>
    <w:multiLevelType w:val="hybridMultilevel"/>
    <w:tmpl w:val="6DDC1D34"/>
    <w:lvl w:ilvl="0" w:tplc="19E6E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41B4F"/>
    <w:multiLevelType w:val="hybridMultilevel"/>
    <w:tmpl w:val="8D767D0E"/>
    <w:lvl w:ilvl="0" w:tplc="06A2F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99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3317"/>
    <w:rsid w:val="000054F0"/>
    <w:rsid w:val="00011BFE"/>
    <w:rsid w:val="00015F53"/>
    <w:rsid w:val="00022B33"/>
    <w:rsid w:val="00023806"/>
    <w:rsid w:val="000249A7"/>
    <w:rsid w:val="000278FF"/>
    <w:rsid w:val="000410F4"/>
    <w:rsid w:val="000547E3"/>
    <w:rsid w:val="00055976"/>
    <w:rsid w:val="00056830"/>
    <w:rsid w:val="00057F7A"/>
    <w:rsid w:val="000602D6"/>
    <w:rsid w:val="00063842"/>
    <w:rsid w:val="00071CB2"/>
    <w:rsid w:val="00073D94"/>
    <w:rsid w:val="000803F8"/>
    <w:rsid w:val="000923FE"/>
    <w:rsid w:val="000A3432"/>
    <w:rsid w:val="000A5821"/>
    <w:rsid w:val="000A5EBB"/>
    <w:rsid w:val="000A61FA"/>
    <w:rsid w:val="000C3C47"/>
    <w:rsid w:val="000D26B2"/>
    <w:rsid w:val="000D3D85"/>
    <w:rsid w:val="000E2348"/>
    <w:rsid w:val="000F07FF"/>
    <w:rsid w:val="000F253D"/>
    <w:rsid w:val="000F3C94"/>
    <w:rsid w:val="000F5E56"/>
    <w:rsid w:val="000F6607"/>
    <w:rsid w:val="000F664C"/>
    <w:rsid w:val="000F7EC6"/>
    <w:rsid w:val="00102242"/>
    <w:rsid w:val="00105BFB"/>
    <w:rsid w:val="00106CE8"/>
    <w:rsid w:val="001106D1"/>
    <w:rsid w:val="001221D5"/>
    <w:rsid w:val="001241C9"/>
    <w:rsid w:val="0013197F"/>
    <w:rsid w:val="00133DB8"/>
    <w:rsid w:val="00136921"/>
    <w:rsid w:val="00137889"/>
    <w:rsid w:val="001471EB"/>
    <w:rsid w:val="0015451B"/>
    <w:rsid w:val="00156E5B"/>
    <w:rsid w:val="001610BB"/>
    <w:rsid w:val="00163AA6"/>
    <w:rsid w:val="001649AB"/>
    <w:rsid w:val="00165279"/>
    <w:rsid w:val="00171605"/>
    <w:rsid w:val="00172A27"/>
    <w:rsid w:val="00174BDF"/>
    <w:rsid w:val="001779DD"/>
    <w:rsid w:val="001879B0"/>
    <w:rsid w:val="001A10D5"/>
    <w:rsid w:val="001A2B04"/>
    <w:rsid w:val="001B701A"/>
    <w:rsid w:val="001C38BB"/>
    <w:rsid w:val="001D15BD"/>
    <w:rsid w:val="001D52F7"/>
    <w:rsid w:val="001E6538"/>
    <w:rsid w:val="001F00E3"/>
    <w:rsid w:val="001F7B08"/>
    <w:rsid w:val="00203813"/>
    <w:rsid w:val="002122F2"/>
    <w:rsid w:val="00216F5F"/>
    <w:rsid w:val="0022125D"/>
    <w:rsid w:val="00221C3A"/>
    <w:rsid w:val="00226107"/>
    <w:rsid w:val="002453FF"/>
    <w:rsid w:val="00255824"/>
    <w:rsid w:val="00261664"/>
    <w:rsid w:val="00262C48"/>
    <w:rsid w:val="00267AD7"/>
    <w:rsid w:val="00267B76"/>
    <w:rsid w:val="0027375C"/>
    <w:rsid w:val="00274E91"/>
    <w:rsid w:val="00276462"/>
    <w:rsid w:val="002851A0"/>
    <w:rsid w:val="00286F13"/>
    <w:rsid w:val="00287328"/>
    <w:rsid w:val="002967FE"/>
    <w:rsid w:val="002A4D01"/>
    <w:rsid w:val="002A6C06"/>
    <w:rsid w:val="002B33CB"/>
    <w:rsid w:val="002B7E59"/>
    <w:rsid w:val="002C06C9"/>
    <w:rsid w:val="002E07F0"/>
    <w:rsid w:val="002E0978"/>
    <w:rsid w:val="002E129E"/>
    <w:rsid w:val="002F4137"/>
    <w:rsid w:val="0030475C"/>
    <w:rsid w:val="00310B2D"/>
    <w:rsid w:val="00313928"/>
    <w:rsid w:val="00317BDE"/>
    <w:rsid w:val="00327F90"/>
    <w:rsid w:val="003301F8"/>
    <w:rsid w:val="003305F1"/>
    <w:rsid w:val="00341F73"/>
    <w:rsid w:val="0034597E"/>
    <w:rsid w:val="0034691B"/>
    <w:rsid w:val="00366CCD"/>
    <w:rsid w:val="00373C6D"/>
    <w:rsid w:val="003767A8"/>
    <w:rsid w:val="003771E0"/>
    <w:rsid w:val="003774AC"/>
    <w:rsid w:val="003820DA"/>
    <w:rsid w:val="0038428D"/>
    <w:rsid w:val="0039002C"/>
    <w:rsid w:val="003A7109"/>
    <w:rsid w:val="003A7AAE"/>
    <w:rsid w:val="003B5B50"/>
    <w:rsid w:val="003B7361"/>
    <w:rsid w:val="003C0030"/>
    <w:rsid w:val="003C098D"/>
    <w:rsid w:val="003C0F3B"/>
    <w:rsid w:val="003C40CB"/>
    <w:rsid w:val="003F313B"/>
    <w:rsid w:val="003F605D"/>
    <w:rsid w:val="00404914"/>
    <w:rsid w:val="0040796C"/>
    <w:rsid w:val="00407FE6"/>
    <w:rsid w:val="004128D2"/>
    <w:rsid w:val="00420AE6"/>
    <w:rsid w:val="00422BD6"/>
    <w:rsid w:val="00425E4F"/>
    <w:rsid w:val="00433C5A"/>
    <w:rsid w:val="004467A3"/>
    <w:rsid w:val="004467BE"/>
    <w:rsid w:val="00450750"/>
    <w:rsid w:val="00451D6E"/>
    <w:rsid w:val="00457DEC"/>
    <w:rsid w:val="00460886"/>
    <w:rsid w:val="00461DB3"/>
    <w:rsid w:val="00464D94"/>
    <w:rsid w:val="004778BD"/>
    <w:rsid w:val="00481442"/>
    <w:rsid w:val="00485984"/>
    <w:rsid w:val="00491849"/>
    <w:rsid w:val="004969F6"/>
    <w:rsid w:val="00497F88"/>
    <w:rsid w:val="004A2AD4"/>
    <w:rsid w:val="004A5864"/>
    <w:rsid w:val="004A7876"/>
    <w:rsid w:val="004B2173"/>
    <w:rsid w:val="004B3BA3"/>
    <w:rsid w:val="004C03DB"/>
    <w:rsid w:val="004C093A"/>
    <w:rsid w:val="004C0D36"/>
    <w:rsid w:val="004C3899"/>
    <w:rsid w:val="004C529C"/>
    <w:rsid w:val="004E3BB0"/>
    <w:rsid w:val="004F46F1"/>
    <w:rsid w:val="004F755C"/>
    <w:rsid w:val="005014E2"/>
    <w:rsid w:val="00504E2B"/>
    <w:rsid w:val="00511F5A"/>
    <w:rsid w:val="00516B8E"/>
    <w:rsid w:val="00517644"/>
    <w:rsid w:val="00531A5C"/>
    <w:rsid w:val="0053379B"/>
    <w:rsid w:val="00535512"/>
    <w:rsid w:val="00542046"/>
    <w:rsid w:val="0054480F"/>
    <w:rsid w:val="00546233"/>
    <w:rsid w:val="00560590"/>
    <w:rsid w:val="00561537"/>
    <w:rsid w:val="0056399C"/>
    <w:rsid w:val="005743BF"/>
    <w:rsid w:val="00580B55"/>
    <w:rsid w:val="00582F06"/>
    <w:rsid w:val="005A78C9"/>
    <w:rsid w:val="005A79BD"/>
    <w:rsid w:val="005B0DD0"/>
    <w:rsid w:val="005B3428"/>
    <w:rsid w:val="005B38B2"/>
    <w:rsid w:val="005B41CD"/>
    <w:rsid w:val="005B4C65"/>
    <w:rsid w:val="005C023A"/>
    <w:rsid w:val="005C0DB3"/>
    <w:rsid w:val="005C47DF"/>
    <w:rsid w:val="005C7586"/>
    <w:rsid w:val="005D172F"/>
    <w:rsid w:val="005D1BC6"/>
    <w:rsid w:val="005D25B1"/>
    <w:rsid w:val="005E116D"/>
    <w:rsid w:val="005E1B03"/>
    <w:rsid w:val="005E3990"/>
    <w:rsid w:val="005F0A2F"/>
    <w:rsid w:val="005F1432"/>
    <w:rsid w:val="005F1DC4"/>
    <w:rsid w:val="005F64CF"/>
    <w:rsid w:val="006049CB"/>
    <w:rsid w:val="00612796"/>
    <w:rsid w:val="00613508"/>
    <w:rsid w:val="006143E7"/>
    <w:rsid w:val="0061461A"/>
    <w:rsid w:val="00616E9E"/>
    <w:rsid w:val="0062013B"/>
    <w:rsid w:val="00621B07"/>
    <w:rsid w:val="0062323A"/>
    <w:rsid w:val="006239FF"/>
    <w:rsid w:val="00644D7C"/>
    <w:rsid w:val="00660943"/>
    <w:rsid w:val="00664F5B"/>
    <w:rsid w:val="006755C1"/>
    <w:rsid w:val="0067785D"/>
    <w:rsid w:val="006825D1"/>
    <w:rsid w:val="00683FBE"/>
    <w:rsid w:val="00690299"/>
    <w:rsid w:val="00690DC2"/>
    <w:rsid w:val="00694E5D"/>
    <w:rsid w:val="006967DD"/>
    <w:rsid w:val="00697F68"/>
    <w:rsid w:val="006A1B85"/>
    <w:rsid w:val="006A5749"/>
    <w:rsid w:val="006B4C7C"/>
    <w:rsid w:val="006C3036"/>
    <w:rsid w:val="006C604E"/>
    <w:rsid w:val="006D1683"/>
    <w:rsid w:val="006D4A30"/>
    <w:rsid w:val="006F4AA4"/>
    <w:rsid w:val="006F530C"/>
    <w:rsid w:val="00703198"/>
    <w:rsid w:val="00711C77"/>
    <w:rsid w:val="007143D2"/>
    <w:rsid w:val="0072644D"/>
    <w:rsid w:val="00732B98"/>
    <w:rsid w:val="007355AE"/>
    <w:rsid w:val="00746282"/>
    <w:rsid w:val="00751247"/>
    <w:rsid w:val="0075233B"/>
    <w:rsid w:val="007534A1"/>
    <w:rsid w:val="00755F2C"/>
    <w:rsid w:val="0076127F"/>
    <w:rsid w:val="00761B88"/>
    <w:rsid w:val="007658CB"/>
    <w:rsid w:val="00765F6E"/>
    <w:rsid w:val="007669EE"/>
    <w:rsid w:val="00776AFA"/>
    <w:rsid w:val="00780478"/>
    <w:rsid w:val="007858FF"/>
    <w:rsid w:val="007A00AB"/>
    <w:rsid w:val="007B1169"/>
    <w:rsid w:val="007B6C05"/>
    <w:rsid w:val="007B7224"/>
    <w:rsid w:val="007C3481"/>
    <w:rsid w:val="007D281D"/>
    <w:rsid w:val="007D5492"/>
    <w:rsid w:val="007E146C"/>
    <w:rsid w:val="007F0C01"/>
    <w:rsid w:val="007F1853"/>
    <w:rsid w:val="007F43FA"/>
    <w:rsid w:val="007F4874"/>
    <w:rsid w:val="007F6169"/>
    <w:rsid w:val="00800054"/>
    <w:rsid w:val="0080353B"/>
    <w:rsid w:val="008137D6"/>
    <w:rsid w:val="00813A15"/>
    <w:rsid w:val="00816705"/>
    <w:rsid w:val="00816F1B"/>
    <w:rsid w:val="0081715F"/>
    <w:rsid w:val="00820B82"/>
    <w:rsid w:val="00822646"/>
    <w:rsid w:val="00831227"/>
    <w:rsid w:val="00831EB0"/>
    <w:rsid w:val="008327B1"/>
    <w:rsid w:val="00837002"/>
    <w:rsid w:val="00841437"/>
    <w:rsid w:val="00843AF4"/>
    <w:rsid w:val="00845D66"/>
    <w:rsid w:val="00845FF5"/>
    <w:rsid w:val="00846FA1"/>
    <w:rsid w:val="00851502"/>
    <w:rsid w:val="00852DA0"/>
    <w:rsid w:val="00854860"/>
    <w:rsid w:val="00865D06"/>
    <w:rsid w:val="00867B92"/>
    <w:rsid w:val="00871B62"/>
    <w:rsid w:val="008743A0"/>
    <w:rsid w:val="008824E3"/>
    <w:rsid w:val="00890567"/>
    <w:rsid w:val="008A0820"/>
    <w:rsid w:val="008A4197"/>
    <w:rsid w:val="008A42CF"/>
    <w:rsid w:val="008B17DE"/>
    <w:rsid w:val="008B431C"/>
    <w:rsid w:val="008B4A27"/>
    <w:rsid w:val="008B6990"/>
    <w:rsid w:val="008C0ADD"/>
    <w:rsid w:val="008C2A42"/>
    <w:rsid w:val="008C6D47"/>
    <w:rsid w:val="008D4AD2"/>
    <w:rsid w:val="008D4F42"/>
    <w:rsid w:val="008E0494"/>
    <w:rsid w:val="008E3AC9"/>
    <w:rsid w:val="008E7DDC"/>
    <w:rsid w:val="008F0E01"/>
    <w:rsid w:val="008F584E"/>
    <w:rsid w:val="008F5AD8"/>
    <w:rsid w:val="008F65C0"/>
    <w:rsid w:val="008F691F"/>
    <w:rsid w:val="00910277"/>
    <w:rsid w:val="009154E9"/>
    <w:rsid w:val="009228F2"/>
    <w:rsid w:val="00927775"/>
    <w:rsid w:val="00927C48"/>
    <w:rsid w:val="00941CCD"/>
    <w:rsid w:val="009443EA"/>
    <w:rsid w:val="009458BB"/>
    <w:rsid w:val="00947C79"/>
    <w:rsid w:val="00956511"/>
    <w:rsid w:val="00960117"/>
    <w:rsid w:val="009608C5"/>
    <w:rsid w:val="00963E15"/>
    <w:rsid w:val="009743C8"/>
    <w:rsid w:val="00975157"/>
    <w:rsid w:val="009815E5"/>
    <w:rsid w:val="00984F86"/>
    <w:rsid w:val="009855B0"/>
    <w:rsid w:val="0099180F"/>
    <w:rsid w:val="00996302"/>
    <w:rsid w:val="009979C2"/>
    <w:rsid w:val="009A1502"/>
    <w:rsid w:val="009A16C3"/>
    <w:rsid w:val="009A179E"/>
    <w:rsid w:val="009A2213"/>
    <w:rsid w:val="009A4109"/>
    <w:rsid w:val="009B341D"/>
    <w:rsid w:val="009C0564"/>
    <w:rsid w:val="009C3F96"/>
    <w:rsid w:val="009D2364"/>
    <w:rsid w:val="009E1303"/>
    <w:rsid w:val="009E4132"/>
    <w:rsid w:val="009E5338"/>
    <w:rsid w:val="009F54F1"/>
    <w:rsid w:val="00A04B36"/>
    <w:rsid w:val="00A23239"/>
    <w:rsid w:val="00A248F1"/>
    <w:rsid w:val="00A2549E"/>
    <w:rsid w:val="00A3100F"/>
    <w:rsid w:val="00A338E5"/>
    <w:rsid w:val="00A33A24"/>
    <w:rsid w:val="00A3435A"/>
    <w:rsid w:val="00A42859"/>
    <w:rsid w:val="00A42AB5"/>
    <w:rsid w:val="00A440CF"/>
    <w:rsid w:val="00A51B29"/>
    <w:rsid w:val="00A52C76"/>
    <w:rsid w:val="00A61338"/>
    <w:rsid w:val="00A618A8"/>
    <w:rsid w:val="00A62128"/>
    <w:rsid w:val="00A6492B"/>
    <w:rsid w:val="00A7095A"/>
    <w:rsid w:val="00A718D0"/>
    <w:rsid w:val="00A77BE0"/>
    <w:rsid w:val="00A81FFB"/>
    <w:rsid w:val="00A8491F"/>
    <w:rsid w:val="00A86277"/>
    <w:rsid w:val="00A9575D"/>
    <w:rsid w:val="00AA090A"/>
    <w:rsid w:val="00AA5F93"/>
    <w:rsid w:val="00AA6ECC"/>
    <w:rsid w:val="00AB1567"/>
    <w:rsid w:val="00AB2E90"/>
    <w:rsid w:val="00AB31F0"/>
    <w:rsid w:val="00AC49FC"/>
    <w:rsid w:val="00AC635D"/>
    <w:rsid w:val="00AD1EE8"/>
    <w:rsid w:val="00AE00A1"/>
    <w:rsid w:val="00AE1AD7"/>
    <w:rsid w:val="00AE4E1C"/>
    <w:rsid w:val="00B140CC"/>
    <w:rsid w:val="00B16DDD"/>
    <w:rsid w:val="00B277B8"/>
    <w:rsid w:val="00B34E14"/>
    <w:rsid w:val="00B34FC6"/>
    <w:rsid w:val="00B46A48"/>
    <w:rsid w:val="00B57381"/>
    <w:rsid w:val="00B57DBA"/>
    <w:rsid w:val="00B62913"/>
    <w:rsid w:val="00B726B4"/>
    <w:rsid w:val="00B7298E"/>
    <w:rsid w:val="00B805C7"/>
    <w:rsid w:val="00B90A31"/>
    <w:rsid w:val="00B97054"/>
    <w:rsid w:val="00BA2E21"/>
    <w:rsid w:val="00BA6178"/>
    <w:rsid w:val="00BA79BA"/>
    <w:rsid w:val="00BB30B8"/>
    <w:rsid w:val="00BB7CAD"/>
    <w:rsid w:val="00BC1A1F"/>
    <w:rsid w:val="00BC48D3"/>
    <w:rsid w:val="00BD44C8"/>
    <w:rsid w:val="00BD4B94"/>
    <w:rsid w:val="00BD5A5B"/>
    <w:rsid w:val="00BE0682"/>
    <w:rsid w:val="00BF1827"/>
    <w:rsid w:val="00BF196A"/>
    <w:rsid w:val="00C0443E"/>
    <w:rsid w:val="00C05896"/>
    <w:rsid w:val="00C07369"/>
    <w:rsid w:val="00C114C6"/>
    <w:rsid w:val="00C12AB2"/>
    <w:rsid w:val="00C15059"/>
    <w:rsid w:val="00C202D1"/>
    <w:rsid w:val="00C2249C"/>
    <w:rsid w:val="00C24348"/>
    <w:rsid w:val="00C251B7"/>
    <w:rsid w:val="00C26F81"/>
    <w:rsid w:val="00C27CA9"/>
    <w:rsid w:val="00C36147"/>
    <w:rsid w:val="00C44804"/>
    <w:rsid w:val="00C5089B"/>
    <w:rsid w:val="00C55459"/>
    <w:rsid w:val="00C566DE"/>
    <w:rsid w:val="00C62515"/>
    <w:rsid w:val="00C67D8E"/>
    <w:rsid w:val="00C70F86"/>
    <w:rsid w:val="00C7190C"/>
    <w:rsid w:val="00C73061"/>
    <w:rsid w:val="00C8204C"/>
    <w:rsid w:val="00C82E46"/>
    <w:rsid w:val="00C843FD"/>
    <w:rsid w:val="00C90A55"/>
    <w:rsid w:val="00CA45E0"/>
    <w:rsid w:val="00CA793C"/>
    <w:rsid w:val="00CB31BC"/>
    <w:rsid w:val="00CB3679"/>
    <w:rsid w:val="00CC2060"/>
    <w:rsid w:val="00CC21B1"/>
    <w:rsid w:val="00CC2607"/>
    <w:rsid w:val="00CC3F06"/>
    <w:rsid w:val="00CC6A3D"/>
    <w:rsid w:val="00CC754D"/>
    <w:rsid w:val="00CD09EE"/>
    <w:rsid w:val="00CD62F5"/>
    <w:rsid w:val="00CE351B"/>
    <w:rsid w:val="00CE46EE"/>
    <w:rsid w:val="00CE5B67"/>
    <w:rsid w:val="00CF44A0"/>
    <w:rsid w:val="00CF47F6"/>
    <w:rsid w:val="00D03CD2"/>
    <w:rsid w:val="00D137B3"/>
    <w:rsid w:val="00D13D84"/>
    <w:rsid w:val="00D1515A"/>
    <w:rsid w:val="00D16E07"/>
    <w:rsid w:val="00D20DF9"/>
    <w:rsid w:val="00D22A27"/>
    <w:rsid w:val="00D266E6"/>
    <w:rsid w:val="00D26BA0"/>
    <w:rsid w:val="00D30D51"/>
    <w:rsid w:val="00D30E1A"/>
    <w:rsid w:val="00D34BD1"/>
    <w:rsid w:val="00D50DD0"/>
    <w:rsid w:val="00D512D7"/>
    <w:rsid w:val="00D51741"/>
    <w:rsid w:val="00D53E73"/>
    <w:rsid w:val="00D60541"/>
    <w:rsid w:val="00D66634"/>
    <w:rsid w:val="00D707EE"/>
    <w:rsid w:val="00D72911"/>
    <w:rsid w:val="00D80731"/>
    <w:rsid w:val="00D86BAF"/>
    <w:rsid w:val="00D8741C"/>
    <w:rsid w:val="00D90AE9"/>
    <w:rsid w:val="00D91175"/>
    <w:rsid w:val="00D960C1"/>
    <w:rsid w:val="00DA4B45"/>
    <w:rsid w:val="00DA5D19"/>
    <w:rsid w:val="00DA78EA"/>
    <w:rsid w:val="00DB10F9"/>
    <w:rsid w:val="00DB193D"/>
    <w:rsid w:val="00DB24AC"/>
    <w:rsid w:val="00DB5B3E"/>
    <w:rsid w:val="00DC0912"/>
    <w:rsid w:val="00DD497C"/>
    <w:rsid w:val="00DE2288"/>
    <w:rsid w:val="00DE3291"/>
    <w:rsid w:val="00DE34FF"/>
    <w:rsid w:val="00DF407D"/>
    <w:rsid w:val="00DF7741"/>
    <w:rsid w:val="00E03BD6"/>
    <w:rsid w:val="00E06AC5"/>
    <w:rsid w:val="00E107C8"/>
    <w:rsid w:val="00E12138"/>
    <w:rsid w:val="00E23A3F"/>
    <w:rsid w:val="00E24D1F"/>
    <w:rsid w:val="00E36EF7"/>
    <w:rsid w:val="00E43CA0"/>
    <w:rsid w:val="00E441E7"/>
    <w:rsid w:val="00E50016"/>
    <w:rsid w:val="00E60992"/>
    <w:rsid w:val="00E6409B"/>
    <w:rsid w:val="00E658CF"/>
    <w:rsid w:val="00E65AD3"/>
    <w:rsid w:val="00E67ECC"/>
    <w:rsid w:val="00E80CAE"/>
    <w:rsid w:val="00E85AA2"/>
    <w:rsid w:val="00E949FF"/>
    <w:rsid w:val="00E96719"/>
    <w:rsid w:val="00E97515"/>
    <w:rsid w:val="00EA11B0"/>
    <w:rsid w:val="00EA6FA9"/>
    <w:rsid w:val="00EB2F28"/>
    <w:rsid w:val="00EC3D12"/>
    <w:rsid w:val="00EE19FA"/>
    <w:rsid w:val="00EF2B1F"/>
    <w:rsid w:val="00EF35E0"/>
    <w:rsid w:val="00F01A7D"/>
    <w:rsid w:val="00F065AB"/>
    <w:rsid w:val="00F12734"/>
    <w:rsid w:val="00F14F7C"/>
    <w:rsid w:val="00F152E7"/>
    <w:rsid w:val="00F165D9"/>
    <w:rsid w:val="00F34F29"/>
    <w:rsid w:val="00F359BA"/>
    <w:rsid w:val="00F42292"/>
    <w:rsid w:val="00F4480A"/>
    <w:rsid w:val="00F456FE"/>
    <w:rsid w:val="00F45871"/>
    <w:rsid w:val="00F54025"/>
    <w:rsid w:val="00F557E3"/>
    <w:rsid w:val="00F60024"/>
    <w:rsid w:val="00F62624"/>
    <w:rsid w:val="00F62E44"/>
    <w:rsid w:val="00F637E0"/>
    <w:rsid w:val="00F749A5"/>
    <w:rsid w:val="00F77AA2"/>
    <w:rsid w:val="00F8572F"/>
    <w:rsid w:val="00F86347"/>
    <w:rsid w:val="00F9075F"/>
    <w:rsid w:val="00F90CCF"/>
    <w:rsid w:val="00FA60FB"/>
    <w:rsid w:val="00FB0279"/>
    <w:rsid w:val="00FB64BC"/>
    <w:rsid w:val="00FC124C"/>
    <w:rsid w:val="00FC182A"/>
    <w:rsid w:val="00FC2193"/>
    <w:rsid w:val="00FC2207"/>
    <w:rsid w:val="00FC3F34"/>
    <w:rsid w:val="00FD36CA"/>
    <w:rsid w:val="00FD6A73"/>
    <w:rsid w:val="00FE4B96"/>
    <w:rsid w:val="00FF43A8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AutoShape 2"/>
      </o:rules>
    </o:shapelayout>
  </w:shapeDefaults>
  <w:decimalSymbol w:val="."/>
  <w:listSeparator w:val=","/>
  <w14:docId w14:val="12278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305F1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rsid w:val="00C82E46"/>
    <w:rPr>
      <w:sz w:val="18"/>
      <w:szCs w:val="18"/>
    </w:rPr>
  </w:style>
  <w:style w:type="paragraph" w:styleId="ad">
    <w:name w:val="annotation text"/>
    <w:basedOn w:val="a"/>
    <w:link w:val="ae"/>
    <w:rsid w:val="00C82E46"/>
    <w:pPr>
      <w:jc w:val="left"/>
    </w:pPr>
  </w:style>
  <w:style w:type="character" w:customStyle="1" w:styleId="ae">
    <w:name w:val="コメント文字列 (文字)"/>
    <w:link w:val="ad"/>
    <w:rsid w:val="00C82E4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82E46"/>
    <w:rPr>
      <w:b/>
      <w:bCs/>
    </w:rPr>
  </w:style>
  <w:style w:type="character" w:customStyle="1" w:styleId="af0">
    <w:name w:val="コメント内容 (文字)"/>
    <w:link w:val="af"/>
    <w:rsid w:val="00C82E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7B39-A4D9-4054-A01A-46571FC5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2799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2021-10-22T02:05:00Z</dcterms:created>
  <dcterms:modified xsi:type="dcterms:W3CDTF">2021-10-22T02:05:00Z</dcterms:modified>
</cp:coreProperties>
</file>